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CB" w:rsidRDefault="000902CB" w:rsidP="00FB0117">
      <w:pPr>
        <w:jc w:val="center"/>
        <w:rPr>
          <w:rFonts w:ascii="Arial" w:eastAsia="Arial" w:hAnsi="Arial"/>
          <w:b/>
          <w:bCs/>
          <w:color w:val="414042"/>
          <w:w w:val="110"/>
          <w:sz w:val="40"/>
          <w:szCs w:val="40"/>
        </w:rPr>
      </w:pPr>
    </w:p>
    <w:p w:rsidR="002F793C" w:rsidRDefault="002F793C" w:rsidP="00FB0117">
      <w:pPr>
        <w:jc w:val="center"/>
        <w:rPr>
          <w:rFonts w:ascii="Arial" w:eastAsia="Arial" w:hAnsi="Arial"/>
          <w:b/>
          <w:bCs/>
          <w:color w:val="414042"/>
          <w:w w:val="110"/>
          <w:sz w:val="40"/>
          <w:szCs w:val="40"/>
        </w:rPr>
      </w:pPr>
    </w:p>
    <w:p w:rsidR="002F793C" w:rsidRDefault="002F793C" w:rsidP="00FB0117">
      <w:pPr>
        <w:jc w:val="center"/>
        <w:rPr>
          <w:rFonts w:ascii="Arial" w:eastAsia="Arial" w:hAnsi="Arial"/>
          <w:b/>
          <w:bCs/>
          <w:color w:val="414042"/>
          <w:w w:val="110"/>
          <w:sz w:val="40"/>
          <w:szCs w:val="40"/>
        </w:rPr>
      </w:pPr>
    </w:p>
    <w:p w:rsidR="002F793C" w:rsidRDefault="002F793C" w:rsidP="00FB0117">
      <w:pPr>
        <w:jc w:val="center"/>
        <w:rPr>
          <w:rFonts w:ascii="Arial" w:eastAsia="Arial" w:hAnsi="Arial"/>
          <w:b/>
          <w:bCs/>
          <w:color w:val="414042"/>
          <w:w w:val="110"/>
          <w:sz w:val="40"/>
          <w:szCs w:val="40"/>
        </w:rPr>
      </w:pPr>
    </w:p>
    <w:p w:rsidR="002F793C" w:rsidRDefault="002F793C" w:rsidP="002F793C">
      <w:pPr>
        <w:jc w:val="center"/>
        <w:rPr>
          <w:rFonts w:ascii="Verdana" w:eastAsia="Arial" w:hAnsi="Verdana"/>
          <w:b/>
          <w:bCs/>
          <w:w w:val="110"/>
          <w:sz w:val="32"/>
          <w:szCs w:val="40"/>
        </w:rPr>
      </w:pPr>
      <w:r w:rsidRPr="002F793C">
        <w:rPr>
          <w:rFonts w:ascii="Verdana" w:eastAsia="Arial" w:hAnsi="Verdana"/>
          <w:b/>
          <w:bCs/>
          <w:w w:val="110"/>
          <w:sz w:val="32"/>
          <w:szCs w:val="40"/>
        </w:rPr>
        <w:t>Provisional Agenda of the</w:t>
      </w:r>
    </w:p>
    <w:p w:rsidR="002F793C" w:rsidRPr="002F793C" w:rsidRDefault="002F793C" w:rsidP="002F793C">
      <w:pPr>
        <w:jc w:val="center"/>
        <w:rPr>
          <w:rFonts w:ascii="Verdana" w:hAnsi="Verdana" w:cs="Gautami"/>
          <w:b/>
          <w:bCs/>
          <w:sz w:val="24"/>
          <w:szCs w:val="32"/>
        </w:rPr>
      </w:pPr>
      <w:r w:rsidRPr="002F793C">
        <w:rPr>
          <w:rFonts w:ascii="Verdana" w:eastAsia="Arial" w:hAnsi="Verdana"/>
          <w:b/>
          <w:bCs/>
          <w:w w:val="110"/>
          <w:sz w:val="32"/>
          <w:szCs w:val="40"/>
        </w:rPr>
        <w:t>Ministerial Segment</w:t>
      </w:r>
    </w:p>
    <w:p w:rsidR="002F793C" w:rsidRDefault="002F793C" w:rsidP="00FB0117">
      <w:pPr>
        <w:jc w:val="center"/>
        <w:rPr>
          <w:rFonts w:ascii="Arial" w:eastAsia="Arial" w:hAnsi="Arial"/>
          <w:b/>
          <w:bCs/>
          <w:color w:val="414042"/>
          <w:w w:val="110"/>
          <w:sz w:val="40"/>
          <w:szCs w:val="40"/>
        </w:rPr>
      </w:pPr>
    </w:p>
    <w:p w:rsidR="002F793C" w:rsidRDefault="002F793C">
      <w:pPr>
        <w:widowControl/>
        <w:spacing w:after="200" w:line="276" w:lineRule="auto"/>
        <w:rPr>
          <w:rFonts w:ascii="Arial" w:eastAsia="Arial" w:hAnsi="Arial"/>
          <w:b/>
          <w:bCs/>
          <w:color w:val="414042"/>
          <w:w w:val="110"/>
          <w:sz w:val="40"/>
          <w:szCs w:val="40"/>
        </w:rPr>
      </w:pPr>
      <w:r>
        <w:rPr>
          <w:rFonts w:ascii="Arial" w:eastAsia="Arial" w:hAnsi="Arial"/>
          <w:b/>
          <w:bCs/>
          <w:color w:val="414042"/>
          <w:w w:val="110"/>
          <w:sz w:val="40"/>
          <w:szCs w:val="40"/>
        </w:rPr>
        <w:br w:type="page"/>
      </w:r>
    </w:p>
    <w:p w:rsidR="00690C0B" w:rsidRDefault="00690C0B" w:rsidP="00FB0117">
      <w:pPr>
        <w:jc w:val="center"/>
        <w:rPr>
          <w:rFonts w:ascii="Arial" w:eastAsia="Arial" w:hAnsi="Arial"/>
          <w:b/>
          <w:bCs/>
          <w:color w:val="414042"/>
          <w:w w:val="110"/>
          <w:sz w:val="40"/>
          <w:szCs w:val="40"/>
        </w:rPr>
      </w:pPr>
    </w:p>
    <w:p w:rsidR="00690C0B" w:rsidRDefault="00690C0B" w:rsidP="00FB0117">
      <w:pPr>
        <w:jc w:val="center"/>
        <w:rPr>
          <w:rFonts w:ascii="Arial" w:eastAsia="Arial" w:hAnsi="Arial"/>
          <w:b/>
          <w:bCs/>
          <w:color w:val="414042"/>
          <w:w w:val="110"/>
          <w:sz w:val="40"/>
          <w:szCs w:val="40"/>
        </w:rPr>
      </w:pPr>
    </w:p>
    <w:p w:rsidR="00FB0117" w:rsidRPr="00C92D29" w:rsidRDefault="00FB0117" w:rsidP="00FB0117">
      <w:pPr>
        <w:jc w:val="center"/>
        <w:rPr>
          <w:rFonts w:cs="Gautami"/>
          <w:b/>
          <w:bCs/>
          <w:color w:val="000080"/>
          <w:sz w:val="32"/>
          <w:szCs w:val="32"/>
        </w:rPr>
      </w:pPr>
      <w:r w:rsidRPr="00C92D29">
        <w:rPr>
          <w:rFonts w:ascii="Arial" w:eastAsia="Arial" w:hAnsi="Arial"/>
          <w:b/>
          <w:bCs/>
          <w:color w:val="414042"/>
          <w:w w:val="110"/>
          <w:sz w:val="40"/>
          <w:szCs w:val="40"/>
        </w:rPr>
        <w:t xml:space="preserve">Provisional </w:t>
      </w:r>
      <w:r>
        <w:rPr>
          <w:rFonts w:ascii="Arial" w:eastAsia="Arial" w:hAnsi="Arial"/>
          <w:b/>
          <w:bCs/>
          <w:color w:val="414042"/>
          <w:w w:val="110"/>
          <w:sz w:val="40"/>
          <w:szCs w:val="40"/>
        </w:rPr>
        <w:t>Agenda</w:t>
      </w:r>
      <w:r w:rsidRPr="00C92D29">
        <w:rPr>
          <w:rFonts w:ascii="Arial" w:eastAsia="Arial" w:hAnsi="Arial"/>
          <w:b/>
          <w:bCs/>
          <w:color w:val="414042"/>
          <w:w w:val="110"/>
          <w:sz w:val="40"/>
          <w:szCs w:val="40"/>
        </w:rPr>
        <w:t xml:space="preserve"> of the Ministerial Segment</w:t>
      </w:r>
    </w:p>
    <w:p w:rsidR="00FB0117" w:rsidRPr="00C92D29" w:rsidRDefault="00FB0117" w:rsidP="00FB0117">
      <w:pPr>
        <w:jc w:val="center"/>
        <w:rPr>
          <w:rFonts w:cs="Gautami"/>
          <w:b/>
          <w:bCs/>
          <w:color w:val="000080"/>
          <w:sz w:val="32"/>
          <w:szCs w:val="32"/>
        </w:rPr>
      </w:pPr>
    </w:p>
    <w:p w:rsidR="00FB0117" w:rsidRPr="00C92D29" w:rsidRDefault="00FB0117" w:rsidP="00FB0117">
      <w:pPr>
        <w:shd w:val="clear" w:color="auto" w:fill="268850"/>
        <w:outlineLvl w:val="2"/>
        <w:rPr>
          <w:rFonts w:ascii="Arial" w:eastAsia="Arial" w:hAnsi="Arial" w:cs="Arial"/>
          <w:b/>
          <w:bCs/>
          <w:color w:val="FFFFFF" w:themeColor="background1"/>
          <w:sz w:val="19"/>
          <w:szCs w:val="19"/>
        </w:rPr>
      </w:pPr>
      <w:r w:rsidRPr="00C92D29">
        <w:rPr>
          <w:rFonts w:ascii="Arial" w:eastAsia="Arial" w:hAnsi="Arial" w:cs="Arial"/>
          <w:b/>
          <w:bCs/>
          <w:color w:val="FFFFFF" w:themeColor="background1"/>
          <w:sz w:val="19"/>
          <w:szCs w:val="19"/>
        </w:rPr>
        <w:t xml:space="preserve">Wednesday March 12th </w:t>
      </w:r>
    </w:p>
    <w:p w:rsidR="00C81A0F" w:rsidRDefault="00C81A0F" w:rsidP="00C81A0F">
      <w:pPr>
        <w:pStyle w:val="Ttulo3"/>
        <w:ind w:left="1253"/>
        <w:rPr>
          <w:rFonts w:cs="Arial"/>
          <w:b w:val="0"/>
          <w:sz w:val="22"/>
          <w:szCs w:val="22"/>
          <w:lang w:val="es-MX"/>
        </w:rPr>
      </w:pPr>
    </w:p>
    <w:p w:rsidR="00FB0117" w:rsidRPr="00C81A0F" w:rsidRDefault="00C81A0F" w:rsidP="00C81A0F">
      <w:pPr>
        <w:pStyle w:val="Ttulo3"/>
        <w:numPr>
          <w:ilvl w:val="0"/>
          <w:numId w:val="8"/>
        </w:numPr>
        <w:rPr>
          <w:rFonts w:cs="Arial"/>
          <w:sz w:val="24"/>
          <w:szCs w:val="22"/>
          <w:lang w:val="es-MX"/>
        </w:rPr>
      </w:pPr>
      <w:proofErr w:type="spellStart"/>
      <w:r w:rsidRPr="00C81A0F">
        <w:rPr>
          <w:rFonts w:cs="Arial"/>
          <w:sz w:val="24"/>
          <w:szCs w:val="22"/>
          <w:lang w:val="es-MX"/>
        </w:rPr>
        <w:t>Opening</w:t>
      </w:r>
      <w:proofErr w:type="spellEnd"/>
      <w:r w:rsidRPr="00C81A0F">
        <w:rPr>
          <w:rFonts w:cs="Arial"/>
          <w:sz w:val="24"/>
          <w:szCs w:val="22"/>
          <w:lang w:val="es-MX"/>
        </w:rPr>
        <w:t xml:space="preserve"> of </w:t>
      </w:r>
      <w:proofErr w:type="spellStart"/>
      <w:r w:rsidRPr="00C81A0F">
        <w:rPr>
          <w:rFonts w:cs="Arial"/>
          <w:sz w:val="24"/>
          <w:szCs w:val="22"/>
          <w:lang w:val="es-MX"/>
        </w:rPr>
        <w:t>the</w:t>
      </w:r>
      <w:proofErr w:type="spellEnd"/>
      <w:r w:rsidRPr="00C81A0F">
        <w:rPr>
          <w:rFonts w:cs="Arial"/>
          <w:sz w:val="24"/>
          <w:szCs w:val="22"/>
          <w:lang w:val="es-MX"/>
        </w:rPr>
        <w:t xml:space="preserve"> </w:t>
      </w:r>
      <w:proofErr w:type="spellStart"/>
      <w:r w:rsidRPr="00C81A0F">
        <w:rPr>
          <w:rFonts w:cs="Arial"/>
          <w:sz w:val="24"/>
          <w:szCs w:val="22"/>
          <w:lang w:val="es-MX"/>
        </w:rPr>
        <w:t>meeting</w:t>
      </w:r>
      <w:proofErr w:type="spellEnd"/>
    </w:p>
    <w:p w:rsidR="00C81A0F" w:rsidRPr="00550BB7" w:rsidRDefault="00C81A0F" w:rsidP="00C81A0F">
      <w:pPr>
        <w:pStyle w:val="Ttulo3"/>
        <w:ind w:left="1253"/>
        <w:rPr>
          <w:rFonts w:cs="Arial"/>
          <w:b w:val="0"/>
          <w:sz w:val="22"/>
          <w:szCs w:val="22"/>
          <w:lang w:val="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6637"/>
      </w:tblGrid>
      <w:tr w:rsidR="00C81A0F" w:rsidRPr="00D172E2" w:rsidTr="00C81A0F">
        <w:trPr>
          <w:trHeight w:val="523"/>
        </w:trPr>
        <w:tc>
          <w:tcPr>
            <w:tcW w:w="1668" w:type="dxa"/>
          </w:tcPr>
          <w:p w:rsidR="00C81A0F" w:rsidRPr="00A90B85" w:rsidRDefault="00C81A0F" w:rsidP="00254E32">
            <w:pPr>
              <w:rPr>
                <w:rFonts w:ascii="Arial" w:hAnsi="Arial" w:cs="Arial"/>
                <w:b/>
                <w:sz w:val="19"/>
                <w:szCs w:val="19"/>
                <w:lang w:val="es-ES"/>
              </w:rPr>
            </w:pPr>
            <w:r>
              <w:rPr>
                <w:rFonts w:ascii="Arial" w:hAnsi="Arial" w:cs="Arial"/>
                <w:b/>
                <w:sz w:val="19"/>
                <w:szCs w:val="19"/>
              </w:rPr>
              <w:t>15:00 - 1</w:t>
            </w:r>
            <w:r w:rsidR="00254E32">
              <w:rPr>
                <w:rFonts w:ascii="Arial" w:hAnsi="Arial" w:cs="Arial"/>
                <w:b/>
                <w:sz w:val="19"/>
                <w:szCs w:val="19"/>
              </w:rPr>
              <w:t>6</w:t>
            </w:r>
            <w:r>
              <w:rPr>
                <w:rFonts w:ascii="Arial" w:hAnsi="Arial" w:cs="Arial"/>
                <w:b/>
                <w:sz w:val="19"/>
                <w:szCs w:val="19"/>
              </w:rPr>
              <w:t>:</w:t>
            </w:r>
            <w:r w:rsidR="00254E32">
              <w:rPr>
                <w:rFonts w:ascii="Arial" w:hAnsi="Arial" w:cs="Arial"/>
                <w:b/>
                <w:sz w:val="19"/>
                <w:szCs w:val="19"/>
              </w:rPr>
              <w:t>0</w:t>
            </w:r>
            <w:r>
              <w:rPr>
                <w:rFonts w:ascii="Arial" w:hAnsi="Arial" w:cs="Arial"/>
                <w:b/>
                <w:sz w:val="19"/>
                <w:szCs w:val="19"/>
              </w:rPr>
              <w:t>0</w:t>
            </w:r>
          </w:p>
        </w:tc>
        <w:tc>
          <w:tcPr>
            <w:tcW w:w="6637" w:type="dxa"/>
          </w:tcPr>
          <w:p w:rsidR="00C81A0F" w:rsidRPr="00D172E2" w:rsidRDefault="00C81A0F" w:rsidP="00C81A0F">
            <w:pPr>
              <w:pStyle w:val="Ttulo3"/>
              <w:ind w:left="0"/>
              <w:outlineLvl w:val="2"/>
              <w:rPr>
                <w:rFonts w:cs="Arial"/>
              </w:rPr>
            </w:pPr>
            <w:r>
              <w:rPr>
                <w:rFonts w:cs="Arial"/>
              </w:rPr>
              <w:t>Inauguration</w:t>
            </w:r>
          </w:p>
        </w:tc>
      </w:tr>
      <w:tr w:rsidR="00C81A0F" w:rsidRPr="00D172E2" w:rsidTr="00690C0B">
        <w:trPr>
          <w:trHeight w:val="1552"/>
        </w:trPr>
        <w:tc>
          <w:tcPr>
            <w:tcW w:w="1668" w:type="dxa"/>
          </w:tcPr>
          <w:p w:rsidR="00C81A0F" w:rsidRDefault="00C81A0F" w:rsidP="00C81A0F">
            <w:pPr>
              <w:rPr>
                <w:rFonts w:ascii="Arial" w:hAnsi="Arial" w:cs="Arial"/>
                <w:b/>
                <w:sz w:val="19"/>
                <w:szCs w:val="19"/>
              </w:rPr>
            </w:pPr>
          </w:p>
        </w:tc>
        <w:tc>
          <w:tcPr>
            <w:tcW w:w="6637" w:type="dxa"/>
          </w:tcPr>
          <w:p w:rsidR="00C81A0F" w:rsidRPr="00C81A0F" w:rsidRDefault="00C81A0F" w:rsidP="00C81A0F">
            <w:pPr>
              <w:pStyle w:val="Ttulo3"/>
              <w:ind w:left="0"/>
              <w:outlineLvl w:val="2"/>
              <w:rPr>
                <w:rFonts w:cs="Arial"/>
              </w:rPr>
            </w:pPr>
            <w:r w:rsidRPr="00C81A0F">
              <w:rPr>
                <w:rFonts w:cs="Arial"/>
              </w:rPr>
              <w:t>Organization of the work</w:t>
            </w:r>
          </w:p>
          <w:p w:rsidR="00C81A0F" w:rsidRPr="00C81A0F" w:rsidRDefault="00C81A0F" w:rsidP="003E1839">
            <w:pPr>
              <w:pStyle w:val="Ttulo3"/>
              <w:numPr>
                <w:ilvl w:val="0"/>
                <w:numId w:val="9"/>
              </w:numPr>
              <w:spacing w:before="120"/>
              <w:ind w:left="391" w:hanging="357"/>
              <w:outlineLvl w:val="2"/>
              <w:rPr>
                <w:rFonts w:cs="Arial"/>
                <w:b w:val="0"/>
              </w:rPr>
            </w:pPr>
            <w:r w:rsidRPr="00C81A0F">
              <w:rPr>
                <w:rFonts w:cs="Arial"/>
                <w:b w:val="0"/>
              </w:rPr>
              <w:t>Adoption of the rules of procedure of the meeting</w:t>
            </w:r>
          </w:p>
          <w:p w:rsidR="00C81A0F" w:rsidRPr="00C81A0F" w:rsidRDefault="00C81A0F" w:rsidP="003E1839">
            <w:pPr>
              <w:pStyle w:val="Ttulo3"/>
              <w:numPr>
                <w:ilvl w:val="0"/>
                <w:numId w:val="9"/>
              </w:numPr>
              <w:spacing w:before="120"/>
              <w:ind w:left="391" w:hanging="357"/>
              <w:outlineLvl w:val="2"/>
              <w:rPr>
                <w:rFonts w:cs="Arial"/>
                <w:b w:val="0"/>
              </w:rPr>
            </w:pPr>
            <w:r w:rsidRPr="00C81A0F">
              <w:rPr>
                <w:rFonts w:cs="Arial"/>
                <w:b w:val="0"/>
              </w:rPr>
              <w:t xml:space="preserve">Election of the </w:t>
            </w:r>
            <w:r w:rsidR="00E52A36">
              <w:rPr>
                <w:rFonts w:cs="Arial"/>
                <w:b w:val="0"/>
              </w:rPr>
              <w:t>Bureau</w:t>
            </w:r>
          </w:p>
          <w:p w:rsidR="003E1839" w:rsidRPr="003E1839" w:rsidRDefault="00C81A0F" w:rsidP="003E1839">
            <w:pPr>
              <w:pStyle w:val="Ttulo3"/>
              <w:numPr>
                <w:ilvl w:val="0"/>
                <w:numId w:val="9"/>
              </w:numPr>
              <w:spacing w:before="120"/>
              <w:ind w:left="391" w:hanging="357"/>
              <w:outlineLvl w:val="2"/>
              <w:rPr>
                <w:rFonts w:cs="Arial"/>
              </w:rPr>
            </w:pPr>
            <w:r w:rsidRPr="00C81A0F">
              <w:rPr>
                <w:rFonts w:cs="Arial"/>
                <w:b w:val="0"/>
              </w:rPr>
              <w:t>Approval of the Agenda for the sessions of this meeting</w:t>
            </w:r>
          </w:p>
          <w:p w:rsidR="003E1839" w:rsidRPr="003E1839" w:rsidRDefault="003E1839" w:rsidP="003E1839">
            <w:pPr>
              <w:pStyle w:val="Ttulo3"/>
              <w:numPr>
                <w:ilvl w:val="0"/>
                <w:numId w:val="9"/>
              </w:numPr>
              <w:spacing w:before="120"/>
              <w:ind w:left="391" w:hanging="357"/>
              <w:outlineLvl w:val="2"/>
              <w:rPr>
                <w:rFonts w:cs="Arial"/>
                <w:b w:val="0"/>
              </w:rPr>
            </w:pPr>
            <w:r w:rsidRPr="003E1839">
              <w:rPr>
                <w:rFonts w:cs="Arial"/>
                <w:b w:val="0"/>
              </w:rPr>
              <w:t>Message from Civil Society</w:t>
            </w:r>
          </w:p>
          <w:p w:rsidR="00863DF5" w:rsidRDefault="00863DF5" w:rsidP="00863DF5">
            <w:pPr>
              <w:pStyle w:val="Ttulo3"/>
              <w:ind w:left="393"/>
              <w:outlineLvl w:val="2"/>
              <w:rPr>
                <w:rFonts w:cs="Arial"/>
              </w:rPr>
            </w:pPr>
          </w:p>
        </w:tc>
      </w:tr>
      <w:tr w:rsidR="00863DF5" w:rsidRPr="00D172E2" w:rsidTr="00E31448">
        <w:trPr>
          <w:trHeight w:val="588"/>
        </w:trPr>
        <w:tc>
          <w:tcPr>
            <w:tcW w:w="8305" w:type="dxa"/>
            <w:gridSpan w:val="2"/>
          </w:tcPr>
          <w:p w:rsidR="00863DF5" w:rsidRDefault="00863DF5" w:rsidP="00863DF5">
            <w:pPr>
              <w:pStyle w:val="Ttulo3"/>
              <w:numPr>
                <w:ilvl w:val="0"/>
                <w:numId w:val="8"/>
              </w:numPr>
              <w:outlineLvl w:val="2"/>
              <w:rPr>
                <w:rFonts w:cs="Arial"/>
                <w:sz w:val="24"/>
                <w:szCs w:val="24"/>
              </w:rPr>
            </w:pPr>
            <w:r w:rsidRPr="00863DF5">
              <w:rPr>
                <w:rFonts w:cs="Arial"/>
                <w:sz w:val="24"/>
                <w:szCs w:val="24"/>
              </w:rPr>
              <w:t>Follow up to the XVIII Meeting of the Forum of Ministers of Environment of Latin America and the Caribbean and revision of the decisions of the XIX Meeting of the Forum of Ministers</w:t>
            </w:r>
          </w:p>
          <w:p w:rsidR="00690C0B" w:rsidRPr="00863DF5" w:rsidRDefault="00690C0B" w:rsidP="00690C0B">
            <w:pPr>
              <w:pStyle w:val="Ttulo3"/>
              <w:ind w:left="0"/>
              <w:outlineLvl w:val="2"/>
              <w:rPr>
                <w:rFonts w:cs="Arial"/>
                <w:sz w:val="24"/>
                <w:szCs w:val="24"/>
              </w:rPr>
            </w:pPr>
          </w:p>
        </w:tc>
      </w:tr>
    </w:tbl>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6637"/>
      </w:tblGrid>
      <w:tr w:rsidR="00FB0117" w:rsidRPr="00C92D29" w:rsidTr="003E1839">
        <w:trPr>
          <w:trHeight w:val="2574"/>
        </w:trPr>
        <w:tc>
          <w:tcPr>
            <w:tcW w:w="1668" w:type="dxa"/>
          </w:tcPr>
          <w:p w:rsidR="00FB0117" w:rsidRDefault="00FB0117" w:rsidP="00FB0117">
            <w:pPr>
              <w:rPr>
                <w:rFonts w:ascii="Arial" w:hAnsi="Arial" w:cs="Arial"/>
                <w:b/>
                <w:sz w:val="19"/>
                <w:szCs w:val="19"/>
              </w:rPr>
            </w:pPr>
          </w:p>
          <w:p w:rsidR="00FB0117" w:rsidRPr="00C92D29" w:rsidRDefault="00FB0117" w:rsidP="00FB0117">
            <w:pPr>
              <w:rPr>
                <w:rFonts w:ascii="Arial" w:hAnsi="Arial" w:cs="Arial"/>
                <w:b/>
                <w:sz w:val="19"/>
                <w:szCs w:val="19"/>
              </w:rPr>
            </w:pPr>
            <w:r w:rsidRPr="00C92D29">
              <w:rPr>
                <w:rFonts w:ascii="Arial" w:hAnsi="Arial" w:cs="Arial"/>
                <w:b/>
                <w:sz w:val="19"/>
                <w:szCs w:val="19"/>
              </w:rPr>
              <w:t>1</w:t>
            </w:r>
            <w:r>
              <w:rPr>
                <w:rFonts w:ascii="Arial" w:hAnsi="Arial" w:cs="Arial"/>
                <w:b/>
                <w:sz w:val="19"/>
                <w:szCs w:val="19"/>
              </w:rPr>
              <w:t>6</w:t>
            </w:r>
            <w:r w:rsidRPr="00C92D29">
              <w:rPr>
                <w:rFonts w:ascii="Arial" w:hAnsi="Arial" w:cs="Arial"/>
                <w:b/>
                <w:sz w:val="19"/>
                <w:szCs w:val="19"/>
              </w:rPr>
              <w:t>:</w:t>
            </w:r>
            <w:r>
              <w:rPr>
                <w:rFonts w:ascii="Arial" w:hAnsi="Arial" w:cs="Arial"/>
                <w:b/>
                <w:sz w:val="19"/>
                <w:szCs w:val="19"/>
              </w:rPr>
              <w:t>00</w:t>
            </w:r>
            <w:r w:rsidRPr="00C92D29">
              <w:rPr>
                <w:rFonts w:ascii="Arial" w:hAnsi="Arial" w:cs="Arial"/>
                <w:b/>
                <w:sz w:val="19"/>
                <w:szCs w:val="19"/>
              </w:rPr>
              <w:t xml:space="preserve"> -1</w:t>
            </w:r>
            <w:r>
              <w:rPr>
                <w:rFonts w:ascii="Arial" w:hAnsi="Arial" w:cs="Arial"/>
                <w:b/>
                <w:sz w:val="19"/>
                <w:szCs w:val="19"/>
              </w:rPr>
              <w:t>7</w:t>
            </w:r>
            <w:r w:rsidRPr="00C92D29">
              <w:rPr>
                <w:rFonts w:ascii="Arial" w:hAnsi="Arial" w:cs="Arial"/>
                <w:b/>
                <w:sz w:val="19"/>
                <w:szCs w:val="19"/>
              </w:rPr>
              <w:t>:</w:t>
            </w:r>
            <w:r>
              <w:rPr>
                <w:rFonts w:ascii="Arial" w:hAnsi="Arial" w:cs="Arial"/>
                <w:b/>
                <w:sz w:val="19"/>
                <w:szCs w:val="19"/>
              </w:rPr>
              <w:t>3</w:t>
            </w:r>
            <w:r w:rsidRPr="00C92D29">
              <w:rPr>
                <w:rFonts w:ascii="Arial" w:hAnsi="Arial" w:cs="Arial"/>
                <w:b/>
                <w:sz w:val="19"/>
                <w:szCs w:val="19"/>
              </w:rPr>
              <w:t>0</w:t>
            </w:r>
            <w:r w:rsidRPr="00C92D29">
              <w:rPr>
                <w:color w:val="595959"/>
              </w:rPr>
              <w:t xml:space="preserve">    </w:t>
            </w:r>
          </w:p>
        </w:tc>
        <w:tc>
          <w:tcPr>
            <w:tcW w:w="6637" w:type="dxa"/>
          </w:tcPr>
          <w:p w:rsidR="00FB0117" w:rsidRDefault="00FB0117" w:rsidP="001223AC">
            <w:pPr>
              <w:jc w:val="both"/>
              <w:rPr>
                <w:rFonts w:ascii="Arial" w:hAnsi="Arial" w:cs="Arial"/>
                <w:b/>
                <w:sz w:val="19"/>
                <w:szCs w:val="19"/>
              </w:rPr>
            </w:pPr>
          </w:p>
          <w:p w:rsidR="00FB0117" w:rsidRPr="00BE0875" w:rsidRDefault="00FB0117" w:rsidP="001223AC">
            <w:pPr>
              <w:jc w:val="both"/>
              <w:rPr>
                <w:rFonts w:ascii="Arial" w:hAnsi="Arial" w:cs="Arial"/>
                <w:b/>
                <w:sz w:val="20"/>
                <w:szCs w:val="19"/>
              </w:rPr>
            </w:pPr>
            <w:r w:rsidRPr="00BE0875">
              <w:rPr>
                <w:rFonts w:ascii="Arial" w:hAnsi="Arial" w:cs="Arial"/>
                <w:b/>
                <w:sz w:val="20"/>
                <w:szCs w:val="19"/>
              </w:rPr>
              <w:t>Re</w:t>
            </w:r>
            <w:r w:rsidR="00863DF5" w:rsidRPr="00BE0875">
              <w:rPr>
                <w:rFonts w:ascii="Arial" w:hAnsi="Arial" w:cs="Arial"/>
                <w:b/>
                <w:sz w:val="20"/>
                <w:szCs w:val="19"/>
              </w:rPr>
              <w:t xml:space="preserve">sults of the meeting of </w:t>
            </w:r>
            <w:r w:rsidRPr="00BE0875">
              <w:rPr>
                <w:rFonts w:ascii="Arial" w:hAnsi="Arial" w:cs="Arial"/>
                <w:b/>
                <w:sz w:val="20"/>
                <w:szCs w:val="19"/>
              </w:rPr>
              <w:t>high level experts of the XI</w:t>
            </w:r>
            <w:r w:rsidR="00863DF5" w:rsidRPr="00BE0875">
              <w:rPr>
                <w:rFonts w:ascii="Arial" w:hAnsi="Arial" w:cs="Arial"/>
                <w:b/>
                <w:sz w:val="20"/>
                <w:szCs w:val="19"/>
              </w:rPr>
              <w:t>X</w:t>
            </w:r>
            <w:r w:rsidRPr="00BE0875">
              <w:rPr>
                <w:rFonts w:ascii="Arial" w:hAnsi="Arial" w:cs="Arial"/>
                <w:b/>
                <w:sz w:val="20"/>
                <w:szCs w:val="19"/>
              </w:rPr>
              <w:t xml:space="preserve"> Meeting of the Forum of Ministers of Environment of Latin America and the Caribbean</w:t>
            </w:r>
            <w:r w:rsidR="000B641A" w:rsidRPr="00BE0875">
              <w:rPr>
                <w:rFonts w:ascii="Arial" w:hAnsi="Arial" w:cs="Arial"/>
                <w:b/>
                <w:sz w:val="20"/>
                <w:szCs w:val="19"/>
              </w:rPr>
              <w:t xml:space="preserve"> and follow up to the XVIII Meeting of the Forum of Ministers</w:t>
            </w:r>
            <w:r w:rsidRPr="00BE0875">
              <w:rPr>
                <w:rFonts w:ascii="Arial" w:hAnsi="Arial" w:cs="Arial"/>
                <w:b/>
                <w:sz w:val="20"/>
                <w:szCs w:val="19"/>
              </w:rPr>
              <w:t>:</w:t>
            </w:r>
            <w:r w:rsidR="000B641A" w:rsidRPr="00BE0875">
              <w:rPr>
                <w:rFonts w:ascii="Arial" w:hAnsi="Arial" w:cs="Arial"/>
                <w:b/>
                <w:sz w:val="20"/>
                <w:szCs w:val="19"/>
              </w:rPr>
              <w:t xml:space="preserve"> </w:t>
            </w:r>
          </w:p>
          <w:p w:rsidR="00FB0117" w:rsidRPr="00BE0875" w:rsidRDefault="00FB0117" w:rsidP="001223AC">
            <w:pPr>
              <w:numPr>
                <w:ilvl w:val="0"/>
                <w:numId w:val="6"/>
              </w:numPr>
              <w:rPr>
                <w:rFonts w:ascii="Arial" w:hAnsi="Arial" w:cs="Arial"/>
                <w:sz w:val="18"/>
                <w:szCs w:val="20"/>
              </w:rPr>
            </w:pPr>
            <w:r w:rsidRPr="00BE0875">
              <w:rPr>
                <w:rFonts w:ascii="Arial" w:hAnsi="Arial" w:cs="Arial"/>
                <w:sz w:val="18"/>
                <w:szCs w:val="20"/>
              </w:rPr>
              <w:t xml:space="preserve">Regional Environmental Agenda </w:t>
            </w:r>
          </w:p>
          <w:p w:rsidR="00FB0117" w:rsidRPr="00BE0875" w:rsidRDefault="00FB0117" w:rsidP="001223AC">
            <w:pPr>
              <w:numPr>
                <w:ilvl w:val="0"/>
                <w:numId w:val="6"/>
              </w:numPr>
              <w:outlineLvl w:val="2"/>
              <w:rPr>
                <w:rFonts w:ascii="Arial" w:eastAsia="Arial" w:hAnsi="Arial" w:cs="Arial"/>
                <w:b/>
                <w:bCs/>
                <w:sz w:val="18"/>
                <w:szCs w:val="20"/>
              </w:rPr>
            </w:pPr>
            <w:r w:rsidRPr="00BE0875">
              <w:rPr>
                <w:rFonts w:ascii="Arial" w:hAnsi="Arial" w:cs="Arial"/>
                <w:sz w:val="18"/>
                <w:szCs w:val="20"/>
              </w:rPr>
              <w:t>Environmental Education</w:t>
            </w:r>
          </w:p>
          <w:p w:rsidR="00FB0117" w:rsidRPr="00BE0875" w:rsidRDefault="00FB0117" w:rsidP="001223AC">
            <w:pPr>
              <w:numPr>
                <w:ilvl w:val="0"/>
                <w:numId w:val="6"/>
              </w:numPr>
              <w:outlineLvl w:val="2"/>
              <w:rPr>
                <w:rFonts w:ascii="Arial" w:eastAsia="Arial" w:hAnsi="Arial" w:cs="Arial"/>
                <w:bCs/>
                <w:sz w:val="18"/>
                <w:szCs w:val="20"/>
              </w:rPr>
            </w:pPr>
            <w:r w:rsidRPr="00BE0875">
              <w:rPr>
                <w:rFonts w:ascii="Arial" w:eastAsia="Arial" w:hAnsi="Arial" w:cs="Arial"/>
                <w:bCs/>
                <w:sz w:val="18"/>
                <w:szCs w:val="20"/>
              </w:rPr>
              <w:t>Regional Council of Experts on Consumption and Sustainable Production</w:t>
            </w:r>
          </w:p>
          <w:p w:rsidR="00FB0117" w:rsidRPr="00BE0875" w:rsidRDefault="00FB0117" w:rsidP="001223AC">
            <w:pPr>
              <w:numPr>
                <w:ilvl w:val="0"/>
                <w:numId w:val="6"/>
              </w:numPr>
              <w:outlineLvl w:val="2"/>
              <w:rPr>
                <w:rFonts w:ascii="Arial" w:eastAsia="Arial" w:hAnsi="Arial" w:cs="Arial"/>
                <w:bCs/>
                <w:sz w:val="18"/>
                <w:szCs w:val="20"/>
              </w:rPr>
            </w:pPr>
            <w:r w:rsidRPr="00BE0875">
              <w:rPr>
                <w:rFonts w:ascii="Arial" w:eastAsia="Arial" w:hAnsi="Arial" w:cs="Arial"/>
                <w:bCs/>
                <w:sz w:val="18"/>
                <w:szCs w:val="20"/>
              </w:rPr>
              <w:t>Work</w:t>
            </w:r>
            <w:r w:rsidR="000B641A" w:rsidRPr="00BE0875">
              <w:rPr>
                <w:rFonts w:ascii="Arial" w:eastAsia="Arial" w:hAnsi="Arial" w:cs="Arial"/>
                <w:bCs/>
                <w:sz w:val="18"/>
                <w:szCs w:val="20"/>
              </w:rPr>
              <w:t>ing</w:t>
            </w:r>
            <w:r w:rsidRPr="00BE0875">
              <w:rPr>
                <w:rFonts w:ascii="Arial" w:eastAsia="Arial" w:hAnsi="Arial" w:cs="Arial"/>
                <w:bCs/>
                <w:sz w:val="18"/>
                <w:szCs w:val="20"/>
              </w:rPr>
              <w:t xml:space="preserve"> Group</w:t>
            </w:r>
            <w:r w:rsidR="000B641A" w:rsidRPr="00BE0875">
              <w:rPr>
                <w:rFonts w:ascii="Arial" w:eastAsia="Arial" w:hAnsi="Arial" w:cs="Arial"/>
                <w:bCs/>
                <w:sz w:val="18"/>
                <w:szCs w:val="20"/>
              </w:rPr>
              <w:t xml:space="preserve"> on</w:t>
            </w:r>
            <w:r w:rsidRPr="00BE0875">
              <w:rPr>
                <w:rFonts w:ascii="Arial" w:eastAsia="Arial" w:hAnsi="Arial" w:cs="Arial"/>
                <w:bCs/>
                <w:sz w:val="18"/>
                <w:szCs w:val="20"/>
              </w:rPr>
              <w:t xml:space="preserve"> </w:t>
            </w:r>
            <w:r w:rsidR="000B641A" w:rsidRPr="00BE0875">
              <w:rPr>
                <w:rFonts w:ascii="Arial" w:eastAsia="Arial" w:hAnsi="Arial" w:cs="Arial"/>
                <w:bCs/>
                <w:sz w:val="18"/>
                <w:szCs w:val="20"/>
              </w:rPr>
              <w:t>ILAC Environmental Indicators</w:t>
            </w:r>
            <w:r w:rsidRPr="00BE0875">
              <w:rPr>
                <w:rFonts w:ascii="Arial" w:eastAsia="Arial" w:hAnsi="Arial" w:cs="Arial"/>
                <w:bCs/>
                <w:sz w:val="18"/>
                <w:szCs w:val="20"/>
              </w:rPr>
              <w:t xml:space="preserve"> </w:t>
            </w:r>
          </w:p>
          <w:p w:rsidR="00FB0117" w:rsidRPr="00BE0875" w:rsidRDefault="00FB0117" w:rsidP="001223AC">
            <w:pPr>
              <w:numPr>
                <w:ilvl w:val="0"/>
                <w:numId w:val="6"/>
              </w:numPr>
              <w:outlineLvl w:val="2"/>
              <w:rPr>
                <w:rFonts w:ascii="Arial" w:eastAsia="Arial" w:hAnsi="Arial" w:cs="Arial"/>
                <w:b/>
                <w:bCs/>
                <w:sz w:val="18"/>
                <w:szCs w:val="20"/>
              </w:rPr>
            </w:pPr>
            <w:r w:rsidRPr="00BE0875">
              <w:rPr>
                <w:rFonts w:ascii="Arial" w:hAnsi="Arial" w:cs="Arial"/>
                <w:sz w:val="18"/>
                <w:szCs w:val="20"/>
              </w:rPr>
              <w:t xml:space="preserve">Inter-governmental Regional Network on </w:t>
            </w:r>
            <w:r w:rsidR="00BE0875">
              <w:rPr>
                <w:rFonts w:ascii="Arial" w:hAnsi="Arial" w:cs="Arial"/>
                <w:sz w:val="18"/>
                <w:szCs w:val="20"/>
              </w:rPr>
              <w:t>Air</w:t>
            </w:r>
            <w:r w:rsidRPr="00BE0875">
              <w:rPr>
                <w:rFonts w:ascii="Arial" w:hAnsi="Arial" w:cs="Arial"/>
                <w:sz w:val="18"/>
                <w:szCs w:val="20"/>
              </w:rPr>
              <w:t xml:space="preserve"> Pollution</w:t>
            </w:r>
          </w:p>
          <w:p w:rsidR="00296709" w:rsidRPr="00C92D29" w:rsidRDefault="00296709" w:rsidP="003E1839">
            <w:pPr>
              <w:outlineLvl w:val="2"/>
              <w:rPr>
                <w:rFonts w:ascii="Arial" w:eastAsia="Arial" w:hAnsi="Arial" w:cs="Arial"/>
                <w:bCs/>
                <w:sz w:val="19"/>
                <w:szCs w:val="19"/>
              </w:rPr>
            </w:pPr>
          </w:p>
        </w:tc>
      </w:tr>
      <w:tr w:rsidR="000B641A" w:rsidRPr="00C92D29" w:rsidTr="00296709">
        <w:trPr>
          <w:trHeight w:val="718"/>
        </w:trPr>
        <w:tc>
          <w:tcPr>
            <w:tcW w:w="8305" w:type="dxa"/>
            <w:gridSpan w:val="2"/>
          </w:tcPr>
          <w:p w:rsidR="000B641A" w:rsidRPr="00296709" w:rsidRDefault="00296709" w:rsidP="00296709">
            <w:pPr>
              <w:pStyle w:val="Prrafodelista"/>
              <w:numPr>
                <w:ilvl w:val="0"/>
                <w:numId w:val="8"/>
              </w:numPr>
              <w:outlineLvl w:val="2"/>
              <w:rPr>
                <w:rFonts w:ascii="Arial" w:hAnsi="Arial" w:cs="Arial"/>
                <w:b/>
                <w:sz w:val="24"/>
                <w:szCs w:val="24"/>
              </w:rPr>
            </w:pPr>
            <w:r w:rsidRPr="00296709">
              <w:rPr>
                <w:rFonts w:ascii="Arial" w:hAnsi="Arial" w:cs="Arial"/>
                <w:b/>
                <w:sz w:val="24"/>
                <w:szCs w:val="24"/>
              </w:rPr>
              <w:t>Ministerial Dialogues</w:t>
            </w:r>
          </w:p>
        </w:tc>
      </w:tr>
      <w:tr w:rsidR="00FB0117" w:rsidRPr="00C92D29" w:rsidTr="001223AC">
        <w:tc>
          <w:tcPr>
            <w:tcW w:w="1668" w:type="dxa"/>
          </w:tcPr>
          <w:p w:rsidR="00FB0117" w:rsidRPr="00C92D29" w:rsidRDefault="00FB0117" w:rsidP="00296709">
            <w:pPr>
              <w:rPr>
                <w:rFonts w:ascii="Arial" w:hAnsi="Arial" w:cs="Arial"/>
                <w:b/>
                <w:sz w:val="19"/>
                <w:szCs w:val="19"/>
              </w:rPr>
            </w:pPr>
            <w:r w:rsidRPr="00C92D29">
              <w:rPr>
                <w:rFonts w:ascii="Arial" w:hAnsi="Arial" w:cs="Arial"/>
                <w:b/>
                <w:sz w:val="19"/>
                <w:szCs w:val="19"/>
              </w:rPr>
              <w:t>17:30 – 19:</w:t>
            </w:r>
            <w:r w:rsidR="00296709">
              <w:rPr>
                <w:rFonts w:ascii="Arial" w:hAnsi="Arial" w:cs="Arial"/>
                <w:b/>
                <w:sz w:val="19"/>
                <w:szCs w:val="19"/>
              </w:rPr>
              <w:t>3</w:t>
            </w:r>
            <w:r w:rsidRPr="00C92D29">
              <w:rPr>
                <w:rFonts w:ascii="Arial" w:hAnsi="Arial" w:cs="Arial"/>
                <w:b/>
                <w:sz w:val="19"/>
                <w:szCs w:val="19"/>
              </w:rPr>
              <w:t>0</w:t>
            </w:r>
          </w:p>
        </w:tc>
        <w:tc>
          <w:tcPr>
            <w:tcW w:w="6637" w:type="dxa"/>
          </w:tcPr>
          <w:p w:rsidR="00FB0117" w:rsidRPr="00C92D29" w:rsidRDefault="00F00B53" w:rsidP="001223AC">
            <w:pPr>
              <w:ind w:left="33"/>
              <w:outlineLvl w:val="2"/>
              <w:rPr>
                <w:rFonts w:ascii="Arial" w:eastAsia="Arial" w:hAnsi="Arial"/>
                <w:b/>
                <w:bCs/>
                <w:sz w:val="19"/>
                <w:szCs w:val="19"/>
              </w:rPr>
            </w:pPr>
            <w:r>
              <w:rPr>
                <w:rFonts w:ascii="Arial" w:eastAsia="Arial" w:hAnsi="Arial"/>
                <w:b/>
                <w:bCs/>
                <w:sz w:val="19"/>
                <w:szCs w:val="19"/>
              </w:rPr>
              <w:t>Global Agenda for Sustainable Development</w:t>
            </w:r>
          </w:p>
          <w:p w:rsidR="00FB0117" w:rsidRPr="00C92D29" w:rsidRDefault="00FB0117" w:rsidP="001223AC">
            <w:pPr>
              <w:numPr>
                <w:ilvl w:val="0"/>
                <w:numId w:val="3"/>
              </w:numPr>
              <w:outlineLvl w:val="2"/>
              <w:rPr>
                <w:rFonts w:ascii="Arial" w:eastAsia="Arial" w:hAnsi="Arial"/>
                <w:bCs/>
                <w:sz w:val="19"/>
                <w:szCs w:val="19"/>
              </w:rPr>
            </w:pPr>
            <w:r w:rsidRPr="00C92D29">
              <w:rPr>
                <w:rFonts w:ascii="Arial" w:eastAsia="Arial" w:hAnsi="Arial"/>
                <w:bCs/>
                <w:sz w:val="19"/>
                <w:szCs w:val="19"/>
              </w:rPr>
              <w:t xml:space="preserve">First Session of </w:t>
            </w:r>
            <w:r w:rsidR="00F00B53" w:rsidRPr="00C92D29">
              <w:rPr>
                <w:rFonts w:ascii="Arial" w:eastAsia="Arial" w:hAnsi="Arial"/>
                <w:bCs/>
                <w:sz w:val="19"/>
                <w:szCs w:val="19"/>
              </w:rPr>
              <w:t>UNEP</w:t>
            </w:r>
            <w:r w:rsidR="00F00B53">
              <w:rPr>
                <w:rFonts w:ascii="Arial" w:eastAsia="Arial" w:hAnsi="Arial"/>
                <w:bCs/>
                <w:sz w:val="19"/>
                <w:szCs w:val="19"/>
              </w:rPr>
              <w:t>’s</w:t>
            </w:r>
            <w:r w:rsidR="00F00B53" w:rsidRPr="00C92D29">
              <w:rPr>
                <w:rFonts w:ascii="Arial" w:eastAsia="Arial" w:hAnsi="Arial"/>
                <w:bCs/>
                <w:sz w:val="19"/>
                <w:szCs w:val="19"/>
              </w:rPr>
              <w:t xml:space="preserve"> </w:t>
            </w:r>
            <w:r w:rsidRPr="00C92D29">
              <w:rPr>
                <w:rFonts w:ascii="Arial" w:eastAsia="Arial" w:hAnsi="Arial"/>
                <w:bCs/>
                <w:sz w:val="19"/>
                <w:szCs w:val="19"/>
              </w:rPr>
              <w:t xml:space="preserve">Environmental Assembly </w:t>
            </w:r>
          </w:p>
          <w:p w:rsidR="00FB0117" w:rsidRPr="00C92D29" w:rsidRDefault="00FB0117" w:rsidP="00FB0117">
            <w:pPr>
              <w:numPr>
                <w:ilvl w:val="0"/>
                <w:numId w:val="3"/>
              </w:numPr>
              <w:outlineLvl w:val="2"/>
              <w:rPr>
                <w:rFonts w:ascii="Arial" w:eastAsia="Arial" w:hAnsi="Arial" w:cs="Arial"/>
                <w:bCs/>
                <w:sz w:val="19"/>
                <w:szCs w:val="19"/>
              </w:rPr>
            </w:pPr>
            <w:r w:rsidRPr="00C92D29">
              <w:rPr>
                <w:rFonts w:ascii="Arial" w:eastAsia="Arial" w:hAnsi="Arial" w:cs="Arial"/>
                <w:bCs/>
                <w:sz w:val="19"/>
                <w:szCs w:val="19"/>
              </w:rPr>
              <w:t>Follow up of Agreements reached at Rio +20</w:t>
            </w:r>
          </w:p>
          <w:p w:rsidR="00FB0117" w:rsidRPr="00C92D29" w:rsidRDefault="00FB0117" w:rsidP="001223AC">
            <w:pPr>
              <w:numPr>
                <w:ilvl w:val="0"/>
                <w:numId w:val="3"/>
              </w:numPr>
              <w:outlineLvl w:val="2"/>
              <w:rPr>
                <w:rFonts w:ascii="Arial" w:eastAsia="Arial" w:hAnsi="Arial"/>
                <w:bCs/>
                <w:sz w:val="19"/>
                <w:szCs w:val="19"/>
              </w:rPr>
            </w:pPr>
            <w:r w:rsidRPr="00C92D29">
              <w:rPr>
                <w:rFonts w:ascii="Arial" w:eastAsia="Arial" w:hAnsi="Arial"/>
                <w:bCs/>
                <w:sz w:val="19"/>
                <w:szCs w:val="19"/>
              </w:rPr>
              <w:t>The post 2015 Agenda and the Sustainable Development Goals</w:t>
            </w:r>
          </w:p>
          <w:p w:rsidR="00FB0117" w:rsidRPr="00C92D29" w:rsidRDefault="00FB0117" w:rsidP="00FB0117">
            <w:pPr>
              <w:ind w:left="753"/>
              <w:outlineLvl w:val="2"/>
              <w:rPr>
                <w:rFonts w:ascii="Arial" w:eastAsia="Arial" w:hAnsi="Arial" w:cs="Arial"/>
                <w:bCs/>
                <w:sz w:val="19"/>
                <w:szCs w:val="19"/>
              </w:rPr>
            </w:pPr>
          </w:p>
        </w:tc>
      </w:tr>
    </w:tbl>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6605"/>
      </w:tblGrid>
      <w:tr w:rsidR="00FB0117" w:rsidRPr="00A90B85" w:rsidTr="00FB0117">
        <w:tc>
          <w:tcPr>
            <w:tcW w:w="1668" w:type="dxa"/>
          </w:tcPr>
          <w:p w:rsidR="00FB0117" w:rsidRPr="00D172E2" w:rsidRDefault="00FB0117" w:rsidP="001223AC">
            <w:pPr>
              <w:keepNext/>
              <w:spacing w:after="120"/>
              <w:outlineLvl w:val="2"/>
              <w:rPr>
                <w:rFonts w:ascii="Arial" w:hAnsi="Arial" w:cs="Arial"/>
                <w:b/>
                <w:bCs/>
                <w:sz w:val="19"/>
                <w:szCs w:val="19"/>
              </w:rPr>
            </w:pPr>
          </w:p>
          <w:p w:rsidR="00FB0117" w:rsidRPr="00A90B85" w:rsidRDefault="00FB0117" w:rsidP="00F00B53">
            <w:pPr>
              <w:keepNext/>
              <w:spacing w:after="120"/>
              <w:outlineLvl w:val="2"/>
              <w:rPr>
                <w:rFonts w:ascii="Arial" w:hAnsi="Arial" w:cs="Arial"/>
                <w:b/>
                <w:bCs/>
                <w:sz w:val="19"/>
                <w:szCs w:val="19"/>
                <w:lang w:val="es-ES"/>
              </w:rPr>
            </w:pPr>
            <w:r w:rsidRPr="00A90B85">
              <w:rPr>
                <w:rFonts w:ascii="Arial" w:hAnsi="Arial" w:cs="Arial"/>
                <w:b/>
                <w:bCs/>
                <w:sz w:val="19"/>
                <w:szCs w:val="19"/>
              </w:rPr>
              <w:t>1</w:t>
            </w:r>
            <w:r>
              <w:rPr>
                <w:rFonts w:ascii="Arial" w:hAnsi="Arial" w:cs="Arial"/>
                <w:b/>
                <w:bCs/>
                <w:sz w:val="19"/>
                <w:szCs w:val="19"/>
              </w:rPr>
              <w:t>9</w:t>
            </w:r>
            <w:r w:rsidRPr="00A90B85">
              <w:rPr>
                <w:rFonts w:ascii="Arial" w:hAnsi="Arial" w:cs="Arial"/>
                <w:b/>
                <w:bCs/>
                <w:sz w:val="19"/>
                <w:szCs w:val="19"/>
              </w:rPr>
              <w:t>:</w:t>
            </w:r>
            <w:r w:rsidR="00F00B53">
              <w:rPr>
                <w:rFonts w:ascii="Arial" w:hAnsi="Arial" w:cs="Arial"/>
                <w:b/>
                <w:bCs/>
                <w:sz w:val="19"/>
                <w:szCs w:val="19"/>
              </w:rPr>
              <w:t>3</w:t>
            </w:r>
            <w:r w:rsidRPr="00A90B85">
              <w:rPr>
                <w:rFonts w:ascii="Arial" w:hAnsi="Arial" w:cs="Arial"/>
                <w:b/>
                <w:bCs/>
                <w:sz w:val="19"/>
                <w:szCs w:val="19"/>
              </w:rPr>
              <w:t>0 – 21:</w:t>
            </w:r>
            <w:r w:rsidR="00F00B53">
              <w:rPr>
                <w:rFonts w:ascii="Arial" w:hAnsi="Arial" w:cs="Arial"/>
                <w:b/>
                <w:bCs/>
                <w:sz w:val="19"/>
                <w:szCs w:val="19"/>
              </w:rPr>
              <w:t>3</w:t>
            </w:r>
            <w:r w:rsidRPr="00A90B85">
              <w:rPr>
                <w:rFonts w:ascii="Arial" w:hAnsi="Arial" w:cs="Arial"/>
                <w:b/>
                <w:bCs/>
                <w:sz w:val="19"/>
                <w:szCs w:val="19"/>
              </w:rPr>
              <w:t>0</w:t>
            </w:r>
          </w:p>
        </w:tc>
        <w:tc>
          <w:tcPr>
            <w:tcW w:w="6605" w:type="dxa"/>
          </w:tcPr>
          <w:p w:rsidR="00FB0117" w:rsidRDefault="00FB0117" w:rsidP="001223AC">
            <w:pPr>
              <w:keepNext/>
              <w:spacing w:after="120"/>
              <w:outlineLvl w:val="2"/>
              <w:rPr>
                <w:rFonts w:ascii="Arial" w:hAnsi="Arial" w:cs="Arial"/>
                <w:b/>
                <w:sz w:val="19"/>
                <w:szCs w:val="19"/>
              </w:rPr>
            </w:pPr>
          </w:p>
          <w:p w:rsidR="00FB0117" w:rsidRPr="00A90B85" w:rsidRDefault="00FB0117" w:rsidP="001223AC">
            <w:pPr>
              <w:keepNext/>
              <w:spacing w:after="120"/>
              <w:outlineLvl w:val="2"/>
              <w:rPr>
                <w:rFonts w:ascii="Arial" w:hAnsi="Arial" w:cs="Arial"/>
                <w:b/>
                <w:bCs/>
                <w:sz w:val="19"/>
                <w:szCs w:val="19"/>
                <w:lang w:val="es-ES"/>
              </w:rPr>
            </w:pPr>
            <w:r>
              <w:rPr>
                <w:rFonts w:ascii="Arial" w:hAnsi="Arial" w:cs="Arial"/>
                <w:b/>
                <w:sz w:val="19"/>
                <w:szCs w:val="19"/>
              </w:rPr>
              <w:t xml:space="preserve">Welcome Cocktail </w:t>
            </w:r>
          </w:p>
        </w:tc>
      </w:tr>
    </w:tbl>
    <w:p w:rsidR="00FB0117" w:rsidRDefault="00FB0117" w:rsidP="00FB0117">
      <w:pPr>
        <w:rPr>
          <w:rFonts w:ascii="Arial" w:hAnsi="Arial" w:cs="Arial"/>
        </w:rPr>
      </w:pPr>
    </w:p>
    <w:p w:rsidR="00723951" w:rsidRDefault="00723951" w:rsidP="00FB0117">
      <w:pPr>
        <w:rPr>
          <w:rFonts w:ascii="Arial" w:hAnsi="Arial" w:cs="Arial"/>
        </w:rPr>
      </w:pPr>
    </w:p>
    <w:p w:rsidR="003E1839" w:rsidRDefault="003E1839" w:rsidP="00FB0117">
      <w:pPr>
        <w:rPr>
          <w:rFonts w:ascii="Arial" w:hAnsi="Arial" w:cs="Arial"/>
        </w:rPr>
      </w:pPr>
    </w:p>
    <w:p w:rsidR="003C043F" w:rsidRPr="00863DF5" w:rsidRDefault="003C043F" w:rsidP="00FB0117">
      <w:pPr>
        <w:rPr>
          <w:rFonts w:ascii="Arial" w:hAnsi="Arial" w:cs="Arial"/>
        </w:rPr>
      </w:pPr>
    </w:p>
    <w:p w:rsidR="00FB0117" w:rsidRPr="00C92D29" w:rsidRDefault="00FB0117" w:rsidP="00FB0117">
      <w:pPr>
        <w:shd w:val="clear" w:color="auto" w:fill="268850"/>
        <w:outlineLvl w:val="2"/>
        <w:rPr>
          <w:rFonts w:ascii="Arial" w:eastAsia="Arial" w:hAnsi="Arial" w:cs="Arial"/>
          <w:b/>
          <w:bCs/>
          <w:color w:val="FFFFFF" w:themeColor="background1"/>
          <w:sz w:val="19"/>
          <w:szCs w:val="19"/>
        </w:rPr>
      </w:pPr>
      <w:r w:rsidRPr="00C92D29">
        <w:rPr>
          <w:rFonts w:ascii="Arial" w:eastAsia="Arial" w:hAnsi="Arial" w:cs="Arial"/>
          <w:b/>
          <w:bCs/>
          <w:color w:val="FFFFFF" w:themeColor="background1"/>
          <w:sz w:val="19"/>
          <w:szCs w:val="19"/>
        </w:rPr>
        <w:t xml:space="preserve">Thursday </w:t>
      </w:r>
      <w:r w:rsidR="00E349B1">
        <w:rPr>
          <w:rFonts w:ascii="Arial" w:eastAsia="Arial" w:hAnsi="Arial" w:cs="Arial"/>
          <w:b/>
          <w:bCs/>
          <w:color w:val="FFFFFF" w:themeColor="background1"/>
          <w:sz w:val="19"/>
          <w:szCs w:val="19"/>
        </w:rPr>
        <w:t xml:space="preserve">13 </w:t>
      </w:r>
      <w:r w:rsidRPr="00C92D29">
        <w:rPr>
          <w:rFonts w:ascii="Arial" w:eastAsia="Arial" w:hAnsi="Arial" w:cs="Arial"/>
          <w:b/>
          <w:bCs/>
          <w:color w:val="FFFFFF" w:themeColor="background1"/>
          <w:sz w:val="19"/>
          <w:szCs w:val="19"/>
        </w:rPr>
        <w:t xml:space="preserve">March </w:t>
      </w:r>
    </w:p>
    <w:p w:rsidR="00FB0117" w:rsidRPr="00550BB7" w:rsidRDefault="00FB0117" w:rsidP="00FB0117">
      <w:pPr>
        <w:rPr>
          <w:rFonts w:ascii="Arial" w:hAnsi="Arial" w:cs="Arial"/>
          <w:lang w:val="es-ES"/>
        </w:rPr>
      </w:pPr>
    </w:p>
    <w:tbl>
      <w:tblPr>
        <w:tblStyle w:val="Tablaconcuadrcula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2"/>
        <w:gridCol w:w="6713"/>
      </w:tblGrid>
      <w:tr w:rsidR="00FB0117" w:rsidRPr="00D172E2" w:rsidTr="00D043F6">
        <w:trPr>
          <w:trHeight w:val="1080"/>
        </w:trPr>
        <w:tc>
          <w:tcPr>
            <w:tcW w:w="1702" w:type="dxa"/>
          </w:tcPr>
          <w:p w:rsidR="00FB0117" w:rsidRPr="00A90B85" w:rsidRDefault="00FB0117" w:rsidP="00FB0117">
            <w:pPr>
              <w:keepNext/>
              <w:spacing w:after="120"/>
              <w:outlineLvl w:val="2"/>
              <w:rPr>
                <w:rFonts w:ascii="Arial" w:hAnsi="Arial" w:cs="Arial"/>
                <w:b/>
                <w:bCs/>
                <w:sz w:val="19"/>
                <w:szCs w:val="19"/>
                <w:lang w:val="es-ES"/>
              </w:rPr>
            </w:pPr>
            <w:r>
              <w:rPr>
                <w:rFonts w:ascii="Arial" w:hAnsi="Arial" w:cs="Arial"/>
                <w:b/>
                <w:bCs/>
                <w:sz w:val="19"/>
                <w:szCs w:val="19"/>
                <w:lang w:val="es-ES"/>
              </w:rPr>
              <w:t>09</w:t>
            </w:r>
            <w:r w:rsidRPr="00A90B85">
              <w:rPr>
                <w:rFonts w:ascii="Arial" w:hAnsi="Arial" w:cs="Arial"/>
                <w:b/>
                <w:bCs/>
                <w:sz w:val="19"/>
                <w:szCs w:val="19"/>
                <w:lang w:val="es-ES"/>
              </w:rPr>
              <w:t xml:space="preserve">:00 – </w:t>
            </w:r>
            <w:r>
              <w:rPr>
                <w:rFonts w:ascii="Arial" w:hAnsi="Arial" w:cs="Arial"/>
                <w:b/>
                <w:bCs/>
                <w:sz w:val="19"/>
                <w:szCs w:val="19"/>
                <w:lang w:val="es-ES"/>
              </w:rPr>
              <w:t>12:</w:t>
            </w:r>
            <w:r w:rsidRPr="00A90B85">
              <w:rPr>
                <w:rFonts w:ascii="Arial" w:hAnsi="Arial" w:cs="Arial"/>
                <w:b/>
                <w:bCs/>
                <w:sz w:val="19"/>
                <w:szCs w:val="19"/>
                <w:lang w:val="es-ES"/>
              </w:rPr>
              <w:t>:</w:t>
            </w:r>
            <w:r>
              <w:rPr>
                <w:rFonts w:ascii="Arial" w:hAnsi="Arial" w:cs="Arial"/>
                <w:b/>
                <w:bCs/>
                <w:sz w:val="19"/>
                <w:szCs w:val="19"/>
                <w:lang w:val="es-ES"/>
              </w:rPr>
              <w:t>3</w:t>
            </w:r>
            <w:r w:rsidRPr="00A90B85">
              <w:rPr>
                <w:rFonts w:ascii="Arial" w:hAnsi="Arial" w:cs="Arial"/>
                <w:b/>
                <w:bCs/>
                <w:sz w:val="19"/>
                <w:szCs w:val="19"/>
                <w:lang w:val="es-ES"/>
              </w:rPr>
              <w:t>0</w:t>
            </w:r>
          </w:p>
        </w:tc>
        <w:tc>
          <w:tcPr>
            <w:tcW w:w="6713" w:type="dxa"/>
          </w:tcPr>
          <w:p w:rsidR="00FB0117" w:rsidRDefault="00F00B53" w:rsidP="00D901E4">
            <w:pPr>
              <w:keepNext/>
              <w:spacing w:after="120"/>
              <w:outlineLvl w:val="2"/>
              <w:rPr>
                <w:rFonts w:ascii="Arial" w:hAnsi="Arial" w:cs="Arial"/>
                <w:b/>
                <w:bCs/>
                <w:sz w:val="19"/>
                <w:szCs w:val="19"/>
                <w:lang w:val="es-ES"/>
              </w:rPr>
            </w:pPr>
            <w:proofErr w:type="spellStart"/>
            <w:r w:rsidRPr="00F00B53">
              <w:rPr>
                <w:rFonts w:ascii="Arial" w:hAnsi="Arial" w:cs="Arial"/>
                <w:b/>
                <w:bCs/>
                <w:sz w:val="19"/>
                <w:szCs w:val="19"/>
                <w:lang w:val="es-ES"/>
              </w:rPr>
              <w:t>Cooperation</w:t>
            </w:r>
            <w:proofErr w:type="spellEnd"/>
            <w:r w:rsidRPr="00F00B53">
              <w:rPr>
                <w:rFonts w:ascii="Arial" w:hAnsi="Arial" w:cs="Arial"/>
                <w:b/>
                <w:bCs/>
                <w:sz w:val="19"/>
                <w:szCs w:val="19"/>
                <w:lang w:val="es-ES"/>
              </w:rPr>
              <w:t xml:space="preserve"> </w:t>
            </w:r>
            <w:proofErr w:type="spellStart"/>
            <w:r w:rsidRPr="00F00B53">
              <w:rPr>
                <w:rFonts w:ascii="Arial" w:hAnsi="Arial" w:cs="Arial"/>
                <w:b/>
                <w:bCs/>
                <w:sz w:val="19"/>
                <w:szCs w:val="19"/>
                <w:lang w:val="es-ES"/>
              </w:rPr>
              <w:t>on</w:t>
            </w:r>
            <w:proofErr w:type="spellEnd"/>
            <w:r w:rsidRPr="00F00B53">
              <w:rPr>
                <w:rFonts w:ascii="Arial" w:hAnsi="Arial" w:cs="Arial"/>
                <w:bCs/>
                <w:sz w:val="19"/>
                <w:szCs w:val="19"/>
                <w:lang w:val="es-ES"/>
              </w:rPr>
              <w:t xml:space="preserve"> </w:t>
            </w:r>
            <w:proofErr w:type="spellStart"/>
            <w:r w:rsidRPr="00F00B53">
              <w:rPr>
                <w:rFonts w:ascii="Arial" w:hAnsi="Arial" w:cs="Arial"/>
                <w:b/>
                <w:bCs/>
                <w:sz w:val="19"/>
                <w:szCs w:val="19"/>
                <w:lang w:val="es-ES"/>
              </w:rPr>
              <w:t>Climate</w:t>
            </w:r>
            <w:proofErr w:type="spellEnd"/>
            <w:r w:rsidRPr="00F00B53">
              <w:rPr>
                <w:rFonts w:ascii="Arial" w:hAnsi="Arial" w:cs="Arial"/>
                <w:b/>
                <w:bCs/>
                <w:sz w:val="19"/>
                <w:szCs w:val="19"/>
                <w:lang w:val="es-ES"/>
              </w:rPr>
              <w:t xml:space="preserve"> </w:t>
            </w:r>
            <w:proofErr w:type="spellStart"/>
            <w:r w:rsidRPr="00F00B53">
              <w:rPr>
                <w:rFonts w:ascii="Arial" w:hAnsi="Arial" w:cs="Arial"/>
                <w:b/>
                <w:bCs/>
                <w:sz w:val="19"/>
                <w:szCs w:val="19"/>
                <w:lang w:val="es-ES"/>
              </w:rPr>
              <w:t>Change</w:t>
            </w:r>
            <w:proofErr w:type="spellEnd"/>
          </w:p>
          <w:p w:rsidR="003C043F" w:rsidRPr="00BE0875" w:rsidRDefault="003C043F" w:rsidP="003C043F">
            <w:pPr>
              <w:pStyle w:val="Prrafodelista"/>
              <w:keepNext/>
              <w:numPr>
                <w:ilvl w:val="0"/>
                <w:numId w:val="11"/>
              </w:numPr>
              <w:spacing w:after="120"/>
              <w:outlineLvl w:val="2"/>
              <w:rPr>
                <w:rFonts w:ascii="Arial" w:hAnsi="Arial" w:cs="Arial"/>
                <w:bCs/>
                <w:sz w:val="19"/>
                <w:szCs w:val="19"/>
                <w:lang w:val="es-ES"/>
              </w:rPr>
            </w:pPr>
            <w:proofErr w:type="spellStart"/>
            <w:r w:rsidRPr="00BE0875">
              <w:rPr>
                <w:rFonts w:ascii="Arial" w:hAnsi="Arial" w:cs="Arial"/>
                <w:bCs/>
                <w:sz w:val="19"/>
                <w:szCs w:val="19"/>
                <w:lang w:val="es-ES"/>
              </w:rPr>
              <w:t>Towards</w:t>
            </w:r>
            <w:proofErr w:type="spellEnd"/>
            <w:r w:rsidRPr="00BE0875">
              <w:rPr>
                <w:rFonts w:ascii="Arial" w:hAnsi="Arial" w:cs="Arial"/>
                <w:bCs/>
                <w:sz w:val="19"/>
                <w:szCs w:val="19"/>
                <w:lang w:val="es-ES"/>
              </w:rPr>
              <w:t xml:space="preserve"> </w:t>
            </w:r>
            <w:proofErr w:type="spellStart"/>
            <w:r w:rsidRPr="00BE0875">
              <w:rPr>
                <w:rFonts w:ascii="Arial" w:hAnsi="Arial" w:cs="Arial"/>
                <w:bCs/>
                <w:sz w:val="19"/>
                <w:szCs w:val="19"/>
                <w:lang w:val="es-ES"/>
              </w:rPr>
              <w:t>the</w:t>
            </w:r>
            <w:proofErr w:type="spellEnd"/>
            <w:r w:rsidRPr="00BE0875">
              <w:rPr>
                <w:rFonts w:ascii="Arial" w:hAnsi="Arial" w:cs="Arial"/>
                <w:bCs/>
                <w:sz w:val="19"/>
                <w:szCs w:val="19"/>
                <w:lang w:val="es-ES"/>
              </w:rPr>
              <w:t xml:space="preserve"> </w:t>
            </w:r>
            <w:proofErr w:type="spellStart"/>
            <w:r w:rsidRPr="00BE0875">
              <w:rPr>
                <w:rFonts w:ascii="Arial" w:hAnsi="Arial" w:cs="Arial"/>
                <w:bCs/>
                <w:sz w:val="19"/>
                <w:szCs w:val="19"/>
                <w:lang w:val="es-ES"/>
              </w:rPr>
              <w:t>Conference</w:t>
            </w:r>
            <w:proofErr w:type="spellEnd"/>
            <w:r w:rsidRPr="00BE0875">
              <w:rPr>
                <w:rFonts w:ascii="Arial" w:hAnsi="Arial" w:cs="Arial"/>
                <w:bCs/>
                <w:sz w:val="19"/>
                <w:szCs w:val="19"/>
                <w:lang w:val="es-ES"/>
              </w:rPr>
              <w:t xml:space="preserve"> in Lima</w:t>
            </w:r>
          </w:p>
          <w:p w:rsidR="00FB0117" w:rsidRPr="00F00B53" w:rsidRDefault="003C043F" w:rsidP="00D043F6">
            <w:pPr>
              <w:pStyle w:val="Prrafodelista"/>
              <w:keepNext/>
              <w:numPr>
                <w:ilvl w:val="0"/>
                <w:numId w:val="11"/>
              </w:numPr>
              <w:spacing w:after="120"/>
              <w:outlineLvl w:val="2"/>
              <w:rPr>
                <w:rFonts w:ascii="Arial" w:hAnsi="Arial" w:cs="Arial"/>
                <w:b/>
                <w:bCs/>
                <w:sz w:val="19"/>
                <w:szCs w:val="19"/>
              </w:rPr>
            </w:pPr>
            <w:proofErr w:type="spellStart"/>
            <w:r w:rsidRPr="00BE0875">
              <w:rPr>
                <w:rFonts w:ascii="Arial" w:hAnsi="Arial" w:cs="Arial"/>
                <w:bCs/>
                <w:sz w:val="19"/>
                <w:szCs w:val="19"/>
                <w:lang w:val="es-ES"/>
              </w:rPr>
              <w:t>Cooperation</w:t>
            </w:r>
            <w:proofErr w:type="spellEnd"/>
            <w:r w:rsidRPr="00BE0875">
              <w:rPr>
                <w:rFonts w:ascii="Arial" w:hAnsi="Arial" w:cs="Arial"/>
                <w:bCs/>
                <w:sz w:val="19"/>
                <w:szCs w:val="19"/>
                <w:lang w:val="es-ES"/>
              </w:rPr>
              <w:t xml:space="preserve"> </w:t>
            </w:r>
            <w:proofErr w:type="spellStart"/>
            <w:r w:rsidRPr="00BE0875">
              <w:rPr>
                <w:rFonts w:ascii="Arial" w:hAnsi="Arial" w:cs="Arial"/>
                <w:bCs/>
                <w:sz w:val="19"/>
                <w:szCs w:val="19"/>
                <w:lang w:val="es-ES"/>
              </w:rPr>
              <w:t>Segment</w:t>
            </w:r>
            <w:proofErr w:type="spellEnd"/>
          </w:p>
        </w:tc>
      </w:tr>
    </w:tbl>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6637"/>
      </w:tblGrid>
      <w:tr w:rsidR="00F00B53" w:rsidRPr="00C92D29" w:rsidTr="00F00B53">
        <w:trPr>
          <w:trHeight w:val="80"/>
        </w:trPr>
        <w:tc>
          <w:tcPr>
            <w:tcW w:w="1668" w:type="dxa"/>
          </w:tcPr>
          <w:p w:rsidR="00F00B53" w:rsidRPr="00C92D29" w:rsidRDefault="00F00B53" w:rsidP="001223AC">
            <w:pPr>
              <w:rPr>
                <w:rFonts w:ascii="Arial" w:hAnsi="Arial" w:cs="Arial"/>
                <w:b/>
                <w:sz w:val="19"/>
                <w:szCs w:val="19"/>
              </w:rPr>
            </w:pPr>
            <w:r>
              <w:rPr>
                <w:rFonts w:ascii="Arial" w:hAnsi="Arial" w:cs="Arial"/>
                <w:b/>
                <w:bCs/>
                <w:sz w:val="19"/>
                <w:szCs w:val="19"/>
                <w:lang w:val="es-ES"/>
              </w:rPr>
              <w:t>12:3</w:t>
            </w:r>
            <w:r w:rsidRPr="00A90B85">
              <w:rPr>
                <w:rFonts w:ascii="Arial" w:hAnsi="Arial" w:cs="Arial"/>
                <w:b/>
                <w:bCs/>
                <w:sz w:val="19"/>
                <w:szCs w:val="19"/>
                <w:lang w:val="es-ES"/>
              </w:rPr>
              <w:t>0</w:t>
            </w:r>
            <w:r>
              <w:rPr>
                <w:rFonts w:ascii="Arial" w:hAnsi="Arial" w:cs="Arial"/>
                <w:b/>
                <w:bCs/>
                <w:sz w:val="19"/>
                <w:szCs w:val="19"/>
                <w:lang w:val="es-ES"/>
              </w:rPr>
              <w:t xml:space="preserve"> - </w:t>
            </w:r>
            <w:r w:rsidRPr="00C92D29">
              <w:rPr>
                <w:rFonts w:ascii="Arial" w:hAnsi="Arial" w:cs="Arial"/>
                <w:b/>
                <w:sz w:val="19"/>
                <w:szCs w:val="19"/>
              </w:rPr>
              <w:t>13:</w:t>
            </w:r>
            <w:r>
              <w:rPr>
                <w:rFonts w:ascii="Arial" w:hAnsi="Arial" w:cs="Arial"/>
                <w:b/>
                <w:sz w:val="19"/>
                <w:szCs w:val="19"/>
              </w:rPr>
              <w:t>0</w:t>
            </w:r>
            <w:r w:rsidRPr="00C92D29">
              <w:rPr>
                <w:rFonts w:ascii="Arial" w:hAnsi="Arial" w:cs="Arial"/>
                <w:b/>
                <w:sz w:val="19"/>
                <w:szCs w:val="19"/>
              </w:rPr>
              <w:t>0</w:t>
            </w:r>
          </w:p>
        </w:tc>
        <w:tc>
          <w:tcPr>
            <w:tcW w:w="6637" w:type="dxa"/>
          </w:tcPr>
          <w:p w:rsidR="00F00B53" w:rsidRPr="00C92D29" w:rsidRDefault="008438F2" w:rsidP="001223AC">
            <w:pPr>
              <w:ind w:left="33"/>
              <w:outlineLvl w:val="2"/>
              <w:rPr>
                <w:rFonts w:ascii="Arial" w:eastAsia="Arial" w:hAnsi="Arial"/>
                <w:b/>
                <w:bCs/>
                <w:sz w:val="19"/>
                <w:szCs w:val="19"/>
              </w:rPr>
            </w:pPr>
            <w:r>
              <w:rPr>
                <w:rFonts w:ascii="Arial" w:eastAsia="Arial" w:hAnsi="Arial"/>
                <w:b/>
                <w:bCs/>
                <w:sz w:val="19"/>
                <w:szCs w:val="19"/>
              </w:rPr>
              <w:t>Press Conference</w:t>
            </w:r>
          </w:p>
        </w:tc>
      </w:tr>
      <w:tr w:rsidR="00FB0117" w:rsidRPr="00C92D29" w:rsidTr="001223AC">
        <w:tc>
          <w:tcPr>
            <w:tcW w:w="1668" w:type="dxa"/>
          </w:tcPr>
          <w:p w:rsidR="00FB0117" w:rsidRPr="00C92D29" w:rsidRDefault="00FB0117" w:rsidP="001223AC">
            <w:pPr>
              <w:rPr>
                <w:rFonts w:ascii="Arial" w:hAnsi="Arial" w:cs="Arial"/>
                <w:b/>
                <w:sz w:val="19"/>
                <w:szCs w:val="19"/>
              </w:rPr>
            </w:pPr>
          </w:p>
          <w:p w:rsidR="00FB0117" w:rsidRPr="00C92D29" w:rsidRDefault="00FB0117" w:rsidP="00FB0117">
            <w:pPr>
              <w:rPr>
                <w:rFonts w:ascii="Arial" w:hAnsi="Arial" w:cs="Arial"/>
                <w:b/>
                <w:sz w:val="19"/>
                <w:szCs w:val="19"/>
              </w:rPr>
            </w:pPr>
            <w:r w:rsidRPr="00C92D29">
              <w:rPr>
                <w:rFonts w:ascii="Arial" w:hAnsi="Arial" w:cs="Arial"/>
                <w:b/>
                <w:sz w:val="19"/>
                <w:szCs w:val="19"/>
              </w:rPr>
              <w:t>13:</w:t>
            </w:r>
            <w:r>
              <w:rPr>
                <w:rFonts w:ascii="Arial" w:hAnsi="Arial" w:cs="Arial"/>
                <w:b/>
                <w:sz w:val="19"/>
                <w:szCs w:val="19"/>
              </w:rPr>
              <w:t>0</w:t>
            </w:r>
            <w:r w:rsidRPr="00C92D29">
              <w:rPr>
                <w:rFonts w:ascii="Arial" w:hAnsi="Arial" w:cs="Arial"/>
                <w:b/>
                <w:sz w:val="19"/>
                <w:szCs w:val="19"/>
              </w:rPr>
              <w:t>0 -1</w:t>
            </w:r>
            <w:r>
              <w:rPr>
                <w:rFonts w:ascii="Arial" w:hAnsi="Arial" w:cs="Arial"/>
                <w:b/>
                <w:sz w:val="19"/>
                <w:szCs w:val="19"/>
              </w:rPr>
              <w:t>4</w:t>
            </w:r>
            <w:r w:rsidRPr="00C92D29">
              <w:rPr>
                <w:rFonts w:ascii="Arial" w:hAnsi="Arial" w:cs="Arial"/>
                <w:b/>
                <w:sz w:val="19"/>
                <w:szCs w:val="19"/>
              </w:rPr>
              <w:t>:</w:t>
            </w:r>
            <w:r>
              <w:rPr>
                <w:rFonts w:ascii="Arial" w:hAnsi="Arial" w:cs="Arial"/>
                <w:b/>
                <w:sz w:val="19"/>
                <w:szCs w:val="19"/>
              </w:rPr>
              <w:t>3</w:t>
            </w:r>
            <w:r w:rsidRPr="00C92D29">
              <w:rPr>
                <w:rFonts w:ascii="Arial" w:hAnsi="Arial" w:cs="Arial"/>
                <w:b/>
                <w:sz w:val="19"/>
                <w:szCs w:val="19"/>
              </w:rPr>
              <w:t>0</w:t>
            </w:r>
            <w:r w:rsidRPr="00C92D29">
              <w:rPr>
                <w:color w:val="595959"/>
              </w:rPr>
              <w:t xml:space="preserve">    </w:t>
            </w:r>
          </w:p>
        </w:tc>
        <w:tc>
          <w:tcPr>
            <w:tcW w:w="6637" w:type="dxa"/>
          </w:tcPr>
          <w:p w:rsidR="00FB0117" w:rsidRPr="00C92D29" w:rsidRDefault="00FB0117" w:rsidP="001223AC">
            <w:pPr>
              <w:ind w:left="33"/>
              <w:outlineLvl w:val="2"/>
              <w:rPr>
                <w:rFonts w:ascii="Arial" w:eastAsia="Arial" w:hAnsi="Arial"/>
                <w:b/>
                <w:bCs/>
                <w:sz w:val="19"/>
                <w:szCs w:val="19"/>
              </w:rPr>
            </w:pPr>
          </w:p>
          <w:p w:rsidR="00FB0117" w:rsidRPr="00C92D29" w:rsidRDefault="00FB0117" w:rsidP="001223AC">
            <w:pPr>
              <w:ind w:left="33"/>
              <w:outlineLvl w:val="2"/>
              <w:rPr>
                <w:rFonts w:ascii="Arial" w:eastAsia="Arial" w:hAnsi="Arial"/>
                <w:b/>
                <w:bCs/>
                <w:sz w:val="19"/>
                <w:szCs w:val="19"/>
              </w:rPr>
            </w:pPr>
            <w:r w:rsidRPr="00C92D29">
              <w:rPr>
                <w:rFonts w:ascii="Arial" w:eastAsia="Arial" w:hAnsi="Arial"/>
                <w:b/>
                <w:bCs/>
                <w:sz w:val="19"/>
                <w:szCs w:val="19"/>
              </w:rPr>
              <w:t>Lunch</w:t>
            </w:r>
          </w:p>
          <w:p w:rsidR="00FB0117" w:rsidRPr="008438F2" w:rsidRDefault="00FB0117" w:rsidP="001223AC">
            <w:pPr>
              <w:ind w:left="33"/>
              <w:outlineLvl w:val="2"/>
              <w:rPr>
                <w:rFonts w:ascii="Arial" w:eastAsia="Arial" w:hAnsi="Arial"/>
                <w:bCs/>
                <w:sz w:val="19"/>
                <w:szCs w:val="19"/>
              </w:rPr>
            </w:pPr>
            <w:r w:rsidRPr="008438F2">
              <w:rPr>
                <w:rFonts w:ascii="Arial" w:eastAsia="Arial" w:hAnsi="Arial"/>
                <w:bCs/>
                <w:sz w:val="19"/>
                <w:szCs w:val="19"/>
              </w:rPr>
              <w:t>Presentation of the Study on Green Economy for Mexico: UNEP</w:t>
            </w:r>
          </w:p>
          <w:p w:rsidR="00FB0117" w:rsidRPr="00C92D29" w:rsidRDefault="00FB0117" w:rsidP="001223AC">
            <w:pPr>
              <w:jc w:val="both"/>
              <w:rPr>
                <w:rFonts w:ascii="Arial" w:hAnsi="Arial" w:cs="Arial"/>
                <w:sz w:val="19"/>
                <w:szCs w:val="19"/>
              </w:rPr>
            </w:pPr>
          </w:p>
        </w:tc>
      </w:tr>
      <w:tr w:rsidR="00FB0117" w:rsidRPr="00C92D29" w:rsidTr="001223AC">
        <w:tc>
          <w:tcPr>
            <w:tcW w:w="1668" w:type="dxa"/>
          </w:tcPr>
          <w:p w:rsidR="00FB0117" w:rsidRPr="00C92D29" w:rsidRDefault="00FB0117" w:rsidP="00FB0117">
            <w:pPr>
              <w:rPr>
                <w:rFonts w:ascii="Arial" w:hAnsi="Arial" w:cs="Arial"/>
                <w:b/>
                <w:sz w:val="19"/>
                <w:szCs w:val="19"/>
              </w:rPr>
            </w:pPr>
            <w:bookmarkStart w:id="0" w:name="_Toc240175792"/>
            <w:r>
              <w:rPr>
                <w:rFonts w:ascii="Arial" w:hAnsi="Arial" w:cs="Arial"/>
                <w:b/>
                <w:sz w:val="19"/>
                <w:szCs w:val="19"/>
              </w:rPr>
              <w:t>15</w:t>
            </w:r>
            <w:r w:rsidRPr="00C92D29">
              <w:rPr>
                <w:rFonts w:ascii="Arial" w:hAnsi="Arial" w:cs="Arial"/>
                <w:b/>
                <w:sz w:val="19"/>
                <w:szCs w:val="19"/>
              </w:rPr>
              <w:t>:00-1</w:t>
            </w:r>
            <w:r>
              <w:rPr>
                <w:rFonts w:ascii="Arial" w:hAnsi="Arial" w:cs="Arial"/>
                <w:b/>
                <w:sz w:val="19"/>
                <w:szCs w:val="19"/>
              </w:rPr>
              <w:t>7</w:t>
            </w:r>
            <w:r w:rsidRPr="00C92D29">
              <w:rPr>
                <w:rFonts w:ascii="Arial" w:hAnsi="Arial" w:cs="Arial"/>
                <w:b/>
                <w:sz w:val="19"/>
                <w:szCs w:val="19"/>
              </w:rPr>
              <w:t>:00</w:t>
            </w:r>
          </w:p>
        </w:tc>
        <w:tc>
          <w:tcPr>
            <w:tcW w:w="6637" w:type="dxa"/>
          </w:tcPr>
          <w:p w:rsidR="00FB0117" w:rsidRPr="008438F2" w:rsidRDefault="008438F2" w:rsidP="001223AC">
            <w:pPr>
              <w:jc w:val="both"/>
              <w:rPr>
                <w:rFonts w:ascii="Arial" w:hAnsi="Arial" w:cs="Arial"/>
                <w:b/>
                <w:sz w:val="19"/>
                <w:szCs w:val="19"/>
              </w:rPr>
            </w:pPr>
            <w:r w:rsidRPr="008438F2">
              <w:rPr>
                <w:rFonts w:ascii="Arial" w:hAnsi="Arial" w:cs="Arial"/>
                <w:b/>
                <w:sz w:val="19"/>
                <w:szCs w:val="19"/>
              </w:rPr>
              <w:t>Cooperation on Biodiversity</w:t>
            </w:r>
          </w:p>
          <w:p w:rsidR="00FB0117" w:rsidRPr="00C92D29" w:rsidRDefault="00FB0117" w:rsidP="001223AC">
            <w:pPr>
              <w:rPr>
                <w:rFonts w:ascii="Arial" w:hAnsi="Arial" w:cs="Arial"/>
                <w:b/>
                <w:sz w:val="19"/>
                <w:szCs w:val="19"/>
              </w:rPr>
            </w:pPr>
          </w:p>
        </w:tc>
      </w:tr>
      <w:tr w:rsidR="00FB0117" w:rsidRPr="00C92D29" w:rsidTr="001223AC">
        <w:tc>
          <w:tcPr>
            <w:tcW w:w="1668" w:type="dxa"/>
          </w:tcPr>
          <w:p w:rsidR="00FB0117" w:rsidRPr="00C92D29" w:rsidRDefault="00FB0117" w:rsidP="00FB0117">
            <w:pPr>
              <w:rPr>
                <w:rFonts w:ascii="Arial" w:hAnsi="Arial" w:cs="Arial"/>
                <w:b/>
                <w:sz w:val="19"/>
                <w:szCs w:val="19"/>
              </w:rPr>
            </w:pPr>
            <w:r w:rsidRPr="00C92D29">
              <w:rPr>
                <w:rFonts w:ascii="Arial" w:hAnsi="Arial" w:cs="Arial"/>
                <w:b/>
                <w:sz w:val="19"/>
                <w:szCs w:val="19"/>
              </w:rPr>
              <w:t>1</w:t>
            </w:r>
            <w:r>
              <w:rPr>
                <w:rFonts w:ascii="Arial" w:hAnsi="Arial" w:cs="Arial"/>
                <w:b/>
                <w:sz w:val="19"/>
                <w:szCs w:val="19"/>
              </w:rPr>
              <w:t>7</w:t>
            </w:r>
            <w:r w:rsidRPr="00C92D29">
              <w:rPr>
                <w:rFonts w:ascii="Arial" w:hAnsi="Arial" w:cs="Arial"/>
                <w:b/>
                <w:sz w:val="19"/>
                <w:szCs w:val="19"/>
              </w:rPr>
              <w:t>:</w:t>
            </w:r>
            <w:r>
              <w:rPr>
                <w:rFonts w:ascii="Arial" w:hAnsi="Arial" w:cs="Arial"/>
                <w:b/>
                <w:sz w:val="19"/>
                <w:szCs w:val="19"/>
              </w:rPr>
              <w:t>0</w:t>
            </w:r>
            <w:r w:rsidRPr="00C92D29">
              <w:rPr>
                <w:rFonts w:ascii="Arial" w:hAnsi="Arial" w:cs="Arial"/>
                <w:b/>
                <w:sz w:val="19"/>
                <w:szCs w:val="19"/>
              </w:rPr>
              <w:t>0 -1</w:t>
            </w:r>
            <w:r>
              <w:rPr>
                <w:rFonts w:ascii="Arial" w:hAnsi="Arial" w:cs="Arial"/>
                <w:b/>
                <w:sz w:val="19"/>
                <w:szCs w:val="19"/>
              </w:rPr>
              <w:t>9</w:t>
            </w:r>
            <w:r w:rsidRPr="00C92D29">
              <w:rPr>
                <w:rFonts w:ascii="Arial" w:hAnsi="Arial" w:cs="Arial"/>
                <w:b/>
                <w:sz w:val="19"/>
                <w:szCs w:val="19"/>
              </w:rPr>
              <w:t>:</w:t>
            </w:r>
            <w:r>
              <w:rPr>
                <w:rFonts w:ascii="Arial" w:hAnsi="Arial" w:cs="Arial"/>
                <w:b/>
                <w:sz w:val="19"/>
                <w:szCs w:val="19"/>
              </w:rPr>
              <w:t>0</w:t>
            </w:r>
            <w:r w:rsidRPr="00C92D29">
              <w:rPr>
                <w:rFonts w:ascii="Arial" w:hAnsi="Arial" w:cs="Arial"/>
                <w:b/>
                <w:sz w:val="19"/>
                <w:szCs w:val="19"/>
              </w:rPr>
              <w:t>0</w:t>
            </w:r>
            <w:r w:rsidRPr="00C92D29">
              <w:rPr>
                <w:color w:val="595959"/>
              </w:rPr>
              <w:t xml:space="preserve">    </w:t>
            </w:r>
          </w:p>
        </w:tc>
        <w:tc>
          <w:tcPr>
            <w:tcW w:w="6637" w:type="dxa"/>
          </w:tcPr>
          <w:p w:rsidR="00FB0117" w:rsidRPr="008438F2" w:rsidRDefault="00FB0117" w:rsidP="008438F2">
            <w:pPr>
              <w:jc w:val="both"/>
              <w:rPr>
                <w:rFonts w:ascii="Arial" w:hAnsi="Arial" w:cs="Arial"/>
                <w:b/>
                <w:sz w:val="19"/>
                <w:szCs w:val="19"/>
              </w:rPr>
            </w:pPr>
            <w:r w:rsidRPr="008438F2">
              <w:rPr>
                <w:rFonts w:ascii="Arial" w:hAnsi="Arial" w:cs="Arial"/>
                <w:b/>
                <w:sz w:val="19"/>
                <w:szCs w:val="19"/>
              </w:rPr>
              <w:t xml:space="preserve">Cooperation on Chemical and Wastes </w:t>
            </w:r>
          </w:p>
          <w:p w:rsidR="00FB0117" w:rsidRPr="008438F2" w:rsidRDefault="008438F2" w:rsidP="001223AC">
            <w:pPr>
              <w:jc w:val="both"/>
              <w:rPr>
                <w:rFonts w:ascii="Arial" w:hAnsi="Arial" w:cs="Arial"/>
                <w:sz w:val="19"/>
                <w:szCs w:val="19"/>
              </w:rPr>
            </w:pPr>
            <w:r w:rsidRPr="008438F2">
              <w:rPr>
                <w:rFonts w:ascii="Arial" w:hAnsi="Arial" w:cs="Arial"/>
                <w:sz w:val="19"/>
                <w:szCs w:val="19"/>
              </w:rPr>
              <w:t>Towards</w:t>
            </w:r>
            <w:r>
              <w:rPr>
                <w:rFonts w:ascii="Arial" w:hAnsi="Arial" w:cs="Arial"/>
                <w:sz w:val="19"/>
                <w:szCs w:val="19"/>
              </w:rPr>
              <w:t xml:space="preserve"> the</w:t>
            </w:r>
            <w:r w:rsidRPr="008438F2">
              <w:rPr>
                <w:rFonts w:ascii="Arial" w:hAnsi="Arial" w:cs="Arial"/>
                <w:sz w:val="19"/>
                <w:szCs w:val="19"/>
              </w:rPr>
              <w:t xml:space="preserve"> </w:t>
            </w:r>
            <w:proofErr w:type="spellStart"/>
            <w:r w:rsidRPr="008438F2">
              <w:rPr>
                <w:rFonts w:ascii="Arial" w:hAnsi="Arial" w:cs="Arial"/>
                <w:sz w:val="19"/>
                <w:szCs w:val="19"/>
              </w:rPr>
              <w:t>Mi</w:t>
            </w:r>
            <w:r>
              <w:rPr>
                <w:rFonts w:ascii="Arial" w:hAnsi="Arial" w:cs="Arial"/>
                <w:sz w:val="19"/>
                <w:szCs w:val="19"/>
              </w:rPr>
              <w:t>nama</w:t>
            </w:r>
            <w:r w:rsidRPr="008438F2">
              <w:rPr>
                <w:rFonts w:ascii="Arial" w:hAnsi="Arial" w:cs="Arial"/>
                <w:sz w:val="19"/>
                <w:szCs w:val="19"/>
              </w:rPr>
              <w:t>ta</w:t>
            </w:r>
            <w:proofErr w:type="spellEnd"/>
            <w:r w:rsidRPr="008438F2">
              <w:rPr>
                <w:rFonts w:ascii="Arial" w:hAnsi="Arial" w:cs="Arial"/>
                <w:sz w:val="19"/>
                <w:szCs w:val="19"/>
              </w:rPr>
              <w:t xml:space="preserve"> Convention</w:t>
            </w:r>
          </w:p>
          <w:p w:rsidR="00FB0117" w:rsidRPr="00C92D29" w:rsidRDefault="00FB0117" w:rsidP="001223AC">
            <w:pPr>
              <w:outlineLvl w:val="2"/>
              <w:rPr>
                <w:rFonts w:ascii="Arial" w:eastAsia="Arial" w:hAnsi="Arial"/>
                <w:bCs/>
                <w:sz w:val="19"/>
                <w:szCs w:val="19"/>
              </w:rPr>
            </w:pPr>
          </w:p>
        </w:tc>
      </w:tr>
      <w:tr w:rsidR="00FB0117" w:rsidRPr="00C92D29" w:rsidTr="001223AC">
        <w:tc>
          <w:tcPr>
            <w:tcW w:w="1668" w:type="dxa"/>
          </w:tcPr>
          <w:p w:rsidR="00FB0117" w:rsidRPr="00C92D29" w:rsidRDefault="00FB0117" w:rsidP="001223AC">
            <w:pPr>
              <w:rPr>
                <w:rFonts w:ascii="Arial" w:hAnsi="Arial" w:cs="Arial"/>
                <w:b/>
                <w:sz w:val="19"/>
                <w:szCs w:val="19"/>
              </w:rPr>
            </w:pPr>
            <w:r w:rsidRPr="00C92D29">
              <w:rPr>
                <w:rFonts w:ascii="Arial" w:hAnsi="Arial" w:cs="Arial"/>
                <w:b/>
                <w:sz w:val="19"/>
                <w:szCs w:val="19"/>
              </w:rPr>
              <w:t>19:00 – 21:00</w:t>
            </w:r>
          </w:p>
        </w:tc>
        <w:tc>
          <w:tcPr>
            <w:tcW w:w="6637" w:type="dxa"/>
          </w:tcPr>
          <w:p w:rsidR="00723951" w:rsidRDefault="00FB0117" w:rsidP="001223AC">
            <w:pPr>
              <w:ind w:left="33"/>
              <w:outlineLvl w:val="2"/>
              <w:rPr>
                <w:rFonts w:ascii="Arial" w:eastAsia="Arial" w:hAnsi="Arial"/>
                <w:b/>
                <w:bCs/>
                <w:sz w:val="19"/>
                <w:szCs w:val="19"/>
              </w:rPr>
            </w:pPr>
            <w:r w:rsidRPr="00C92D29">
              <w:rPr>
                <w:rFonts w:ascii="Arial" w:eastAsia="Arial" w:hAnsi="Arial"/>
                <w:b/>
                <w:bCs/>
                <w:sz w:val="19"/>
                <w:szCs w:val="19"/>
              </w:rPr>
              <w:t>Dinner</w:t>
            </w:r>
          </w:p>
          <w:p w:rsidR="00723951" w:rsidRDefault="00723951" w:rsidP="001223AC">
            <w:pPr>
              <w:ind w:left="33"/>
              <w:outlineLvl w:val="2"/>
              <w:rPr>
                <w:rFonts w:ascii="Arial" w:eastAsia="Arial" w:hAnsi="Arial"/>
                <w:b/>
                <w:bCs/>
                <w:sz w:val="19"/>
                <w:szCs w:val="19"/>
              </w:rPr>
            </w:pPr>
          </w:p>
          <w:p w:rsidR="00FB0117" w:rsidRPr="00C92D29" w:rsidRDefault="00FB0117" w:rsidP="001223AC">
            <w:pPr>
              <w:ind w:left="33"/>
              <w:outlineLvl w:val="2"/>
              <w:rPr>
                <w:rFonts w:ascii="Arial" w:eastAsia="Arial" w:hAnsi="Arial"/>
                <w:b/>
                <w:bCs/>
                <w:sz w:val="19"/>
                <w:szCs w:val="19"/>
              </w:rPr>
            </w:pPr>
            <w:r w:rsidRPr="00C92D29">
              <w:rPr>
                <w:rFonts w:ascii="Arial" w:eastAsia="Arial" w:hAnsi="Arial"/>
                <w:b/>
                <w:bCs/>
                <w:sz w:val="19"/>
                <w:szCs w:val="19"/>
              </w:rPr>
              <w:t xml:space="preserve"> </w:t>
            </w:r>
          </w:p>
        </w:tc>
      </w:tr>
    </w:tbl>
    <w:p w:rsidR="00FB0117" w:rsidRPr="00C92D29" w:rsidRDefault="00FB0117" w:rsidP="00FB0117">
      <w:pPr>
        <w:shd w:val="clear" w:color="auto" w:fill="268850"/>
        <w:outlineLvl w:val="2"/>
        <w:rPr>
          <w:rFonts w:ascii="Arial" w:eastAsia="Arial" w:hAnsi="Arial" w:cs="Arial"/>
          <w:b/>
          <w:bCs/>
          <w:color w:val="FFFFFF" w:themeColor="background1"/>
          <w:sz w:val="19"/>
          <w:szCs w:val="19"/>
        </w:rPr>
      </w:pPr>
      <w:r w:rsidRPr="00C92D29">
        <w:rPr>
          <w:rFonts w:ascii="Arial" w:eastAsia="Arial" w:hAnsi="Arial" w:cs="Arial"/>
          <w:b/>
          <w:bCs/>
          <w:color w:val="FFFFFF" w:themeColor="background1"/>
          <w:sz w:val="19"/>
          <w:szCs w:val="19"/>
        </w:rPr>
        <w:t xml:space="preserve">Friday </w:t>
      </w:r>
      <w:r w:rsidR="00E349B1">
        <w:rPr>
          <w:rFonts w:ascii="Arial" w:eastAsia="Arial" w:hAnsi="Arial" w:cs="Arial"/>
          <w:b/>
          <w:bCs/>
          <w:color w:val="FFFFFF" w:themeColor="background1"/>
          <w:sz w:val="19"/>
          <w:szCs w:val="19"/>
        </w:rPr>
        <w:t>14</w:t>
      </w:r>
      <w:r w:rsidR="00E349B1" w:rsidRPr="00C92D29">
        <w:rPr>
          <w:rFonts w:ascii="Arial" w:eastAsia="Arial" w:hAnsi="Arial" w:cs="Arial"/>
          <w:b/>
          <w:bCs/>
          <w:color w:val="FFFFFF" w:themeColor="background1"/>
          <w:sz w:val="19"/>
          <w:szCs w:val="19"/>
        </w:rPr>
        <w:t xml:space="preserve"> </w:t>
      </w:r>
      <w:r w:rsidRPr="00C92D29">
        <w:rPr>
          <w:rFonts w:ascii="Arial" w:eastAsia="Arial" w:hAnsi="Arial" w:cs="Arial"/>
          <w:b/>
          <w:bCs/>
          <w:color w:val="FFFFFF" w:themeColor="background1"/>
          <w:sz w:val="19"/>
          <w:szCs w:val="19"/>
        </w:rPr>
        <w:t xml:space="preserve">March </w:t>
      </w:r>
    </w:p>
    <w:p w:rsidR="00FB0117" w:rsidRDefault="00FB0117" w:rsidP="00FB0117">
      <w:pPr>
        <w:pStyle w:val="Ttulo3"/>
        <w:rPr>
          <w:sz w:val="22"/>
          <w:szCs w:val="22"/>
        </w:rPr>
      </w:pPr>
    </w:p>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2"/>
        <w:gridCol w:w="7386"/>
      </w:tblGrid>
      <w:tr w:rsidR="00966681" w:rsidTr="00966681">
        <w:tc>
          <w:tcPr>
            <w:tcW w:w="1702" w:type="dxa"/>
          </w:tcPr>
          <w:p w:rsidR="00966681" w:rsidRDefault="00966681" w:rsidP="00FB0117">
            <w:pPr>
              <w:pStyle w:val="Ttulo3"/>
              <w:ind w:left="0"/>
              <w:outlineLvl w:val="2"/>
              <w:rPr>
                <w:sz w:val="22"/>
                <w:szCs w:val="22"/>
              </w:rPr>
            </w:pPr>
            <w:r w:rsidRPr="00966681">
              <w:rPr>
                <w:sz w:val="20"/>
                <w:szCs w:val="22"/>
              </w:rPr>
              <w:t>8:30 – 9:00</w:t>
            </w:r>
          </w:p>
        </w:tc>
        <w:tc>
          <w:tcPr>
            <w:tcW w:w="7386" w:type="dxa"/>
          </w:tcPr>
          <w:p w:rsidR="00966681" w:rsidRPr="00966681" w:rsidRDefault="00966681" w:rsidP="00FB0117">
            <w:pPr>
              <w:pStyle w:val="Ttulo3"/>
              <w:ind w:left="0"/>
              <w:outlineLvl w:val="2"/>
              <w:rPr>
                <w:sz w:val="22"/>
                <w:szCs w:val="22"/>
              </w:rPr>
            </w:pPr>
            <w:r w:rsidRPr="00966681">
              <w:rPr>
                <w:bCs w:val="0"/>
              </w:rPr>
              <w:t>Press Conference</w:t>
            </w:r>
          </w:p>
        </w:tc>
      </w:tr>
    </w:tbl>
    <w:p w:rsidR="00966681" w:rsidRDefault="00966681" w:rsidP="00FB0117">
      <w:pPr>
        <w:pStyle w:val="Ttulo3"/>
        <w:rPr>
          <w:sz w:val="22"/>
          <w:szCs w:val="22"/>
        </w:rPr>
      </w:pPr>
    </w:p>
    <w:p w:rsidR="00966681" w:rsidRPr="00966681" w:rsidRDefault="00966681" w:rsidP="00966681">
      <w:pPr>
        <w:pStyle w:val="Ttulo3"/>
        <w:numPr>
          <w:ilvl w:val="0"/>
          <w:numId w:val="8"/>
        </w:numPr>
        <w:rPr>
          <w:sz w:val="24"/>
          <w:szCs w:val="22"/>
        </w:rPr>
      </w:pPr>
      <w:r w:rsidRPr="00966681">
        <w:rPr>
          <w:sz w:val="24"/>
          <w:szCs w:val="22"/>
        </w:rPr>
        <w:t xml:space="preserve">Field Trip and lunch </w:t>
      </w:r>
      <w:r w:rsidR="003C043F">
        <w:rPr>
          <w:sz w:val="24"/>
          <w:szCs w:val="22"/>
        </w:rPr>
        <w:t>to</w:t>
      </w:r>
      <w:r w:rsidRPr="00966681">
        <w:rPr>
          <w:sz w:val="24"/>
          <w:szCs w:val="22"/>
        </w:rPr>
        <w:t xml:space="preserve"> the Mar de Cortés*</w:t>
      </w:r>
    </w:p>
    <w:p w:rsidR="00966681" w:rsidRPr="00550BB7" w:rsidRDefault="00966681" w:rsidP="00FB0117">
      <w:pPr>
        <w:pStyle w:val="Ttulo3"/>
        <w:rPr>
          <w:sz w:val="22"/>
          <w:szCs w:val="22"/>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6637"/>
      </w:tblGrid>
      <w:tr w:rsidR="00FB0117" w:rsidRPr="00C92D29" w:rsidTr="001223AC">
        <w:tc>
          <w:tcPr>
            <w:tcW w:w="1668" w:type="dxa"/>
          </w:tcPr>
          <w:p w:rsidR="00FB0117" w:rsidRPr="00C92D29" w:rsidRDefault="00FB0117" w:rsidP="001223AC">
            <w:pPr>
              <w:rPr>
                <w:rFonts w:ascii="Arial" w:hAnsi="Arial" w:cs="Arial"/>
                <w:b/>
                <w:sz w:val="19"/>
                <w:szCs w:val="19"/>
              </w:rPr>
            </w:pPr>
            <w:r w:rsidRPr="00C92D29">
              <w:rPr>
                <w:b/>
              </w:rPr>
              <w:t>9:00 – 15:00</w:t>
            </w:r>
          </w:p>
        </w:tc>
        <w:tc>
          <w:tcPr>
            <w:tcW w:w="6637" w:type="dxa"/>
          </w:tcPr>
          <w:p w:rsidR="00FB0117" w:rsidRPr="00C92D29" w:rsidRDefault="00966681" w:rsidP="001223AC">
            <w:pPr>
              <w:outlineLvl w:val="2"/>
              <w:rPr>
                <w:rFonts w:ascii="Arial" w:eastAsia="Arial" w:hAnsi="Arial"/>
                <w:b/>
                <w:bCs/>
                <w:sz w:val="19"/>
                <w:szCs w:val="19"/>
              </w:rPr>
            </w:pPr>
            <w:r>
              <w:rPr>
                <w:rFonts w:ascii="Arial" w:eastAsia="Arial" w:hAnsi="Arial"/>
                <w:b/>
                <w:bCs/>
                <w:sz w:val="19"/>
                <w:szCs w:val="19"/>
              </w:rPr>
              <w:t>For Ministers and/or Heads of Delegation</w:t>
            </w:r>
            <w:r w:rsidR="003C043F">
              <w:rPr>
                <w:rFonts w:ascii="Arial" w:eastAsia="Arial" w:hAnsi="Arial"/>
                <w:b/>
                <w:bCs/>
                <w:sz w:val="19"/>
                <w:szCs w:val="19"/>
              </w:rPr>
              <w:t>, and special invitees</w:t>
            </w:r>
          </w:p>
          <w:p w:rsidR="00FB0117" w:rsidRPr="00C92D29" w:rsidRDefault="00FB0117" w:rsidP="001223AC">
            <w:pPr>
              <w:outlineLvl w:val="2"/>
              <w:rPr>
                <w:rFonts w:ascii="Arial" w:eastAsia="Arial" w:hAnsi="Arial"/>
                <w:b/>
                <w:bCs/>
                <w:sz w:val="19"/>
                <w:szCs w:val="19"/>
              </w:rPr>
            </w:pPr>
          </w:p>
        </w:tc>
      </w:tr>
      <w:tr w:rsidR="00966681" w:rsidRPr="00C92D29" w:rsidTr="00714FC2">
        <w:tc>
          <w:tcPr>
            <w:tcW w:w="8305" w:type="dxa"/>
            <w:gridSpan w:val="2"/>
          </w:tcPr>
          <w:p w:rsidR="003C043F" w:rsidRPr="003C043F" w:rsidRDefault="003D2F81" w:rsidP="003C043F">
            <w:pPr>
              <w:rPr>
                <w:rFonts w:ascii="Arial" w:hAnsi="Arial" w:cs="Arial"/>
                <w:b/>
                <w:sz w:val="24"/>
                <w:szCs w:val="24"/>
              </w:rPr>
            </w:pPr>
            <w:r>
              <w:rPr>
                <w:rFonts w:ascii="Arial" w:hAnsi="Arial" w:cs="Arial"/>
                <w:b/>
                <w:sz w:val="24"/>
                <w:szCs w:val="24"/>
              </w:rPr>
              <w:t xml:space="preserve">           </w:t>
            </w:r>
            <w:r w:rsidR="003C043F" w:rsidRPr="00296709">
              <w:rPr>
                <w:rFonts w:ascii="Arial" w:hAnsi="Arial" w:cs="Arial"/>
                <w:b/>
                <w:sz w:val="24"/>
                <w:szCs w:val="24"/>
              </w:rPr>
              <w:t>Ministerial Dialogues</w:t>
            </w:r>
            <w:r w:rsidR="003C043F">
              <w:rPr>
                <w:rFonts w:ascii="Arial" w:hAnsi="Arial" w:cs="Arial"/>
                <w:b/>
                <w:sz w:val="24"/>
                <w:szCs w:val="24"/>
              </w:rPr>
              <w:t xml:space="preserve"> </w:t>
            </w:r>
            <w:r w:rsidR="003C043F" w:rsidRPr="003D2F81">
              <w:rPr>
                <w:rFonts w:ascii="Arial" w:hAnsi="Arial" w:cs="Arial"/>
                <w:sz w:val="24"/>
                <w:szCs w:val="24"/>
              </w:rPr>
              <w:t>(continued)</w:t>
            </w:r>
          </w:p>
          <w:p w:rsidR="00966681" w:rsidRPr="00C92D29" w:rsidRDefault="00966681" w:rsidP="003C043F">
            <w:pPr>
              <w:pStyle w:val="Prrafodelista"/>
              <w:ind w:left="1253"/>
              <w:rPr>
                <w:rFonts w:ascii="Arial" w:eastAsia="Arial" w:hAnsi="Arial"/>
                <w:b/>
                <w:bCs/>
                <w:sz w:val="19"/>
                <w:szCs w:val="19"/>
              </w:rPr>
            </w:pPr>
          </w:p>
        </w:tc>
      </w:tr>
      <w:tr w:rsidR="00FB0117" w:rsidRPr="00C92D29" w:rsidTr="001223AC">
        <w:tc>
          <w:tcPr>
            <w:tcW w:w="1668" w:type="dxa"/>
          </w:tcPr>
          <w:p w:rsidR="00FB0117" w:rsidRPr="00C92D29" w:rsidRDefault="00FB0117" w:rsidP="003C043F">
            <w:pPr>
              <w:rPr>
                <w:b/>
                <w:color w:val="595959"/>
              </w:rPr>
            </w:pPr>
            <w:r w:rsidRPr="00C92D29">
              <w:rPr>
                <w:b/>
              </w:rPr>
              <w:t>16:00 -1</w:t>
            </w:r>
            <w:r w:rsidR="003C043F">
              <w:rPr>
                <w:b/>
              </w:rPr>
              <w:t>7</w:t>
            </w:r>
            <w:r w:rsidRPr="00C92D29">
              <w:rPr>
                <w:b/>
              </w:rPr>
              <w:t>:</w:t>
            </w:r>
            <w:r w:rsidR="003C043F">
              <w:rPr>
                <w:b/>
              </w:rPr>
              <w:t>0</w:t>
            </w:r>
            <w:r w:rsidRPr="00C92D29">
              <w:rPr>
                <w:b/>
              </w:rPr>
              <w:t>0</w:t>
            </w:r>
          </w:p>
        </w:tc>
        <w:tc>
          <w:tcPr>
            <w:tcW w:w="6637" w:type="dxa"/>
          </w:tcPr>
          <w:p w:rsidR="00966681" w:rsidRPr="00966681" w:rsidRDefault="00966681" w:rsidP="00966681">
            <w:pPr>
              <w:outlineLvl w:val="2"/>
              <w:rPr>
                <w:rFonts w:ascii="Arial" w:eastAsia="Arial" w:hAnsi="Arial"/>
                <w:b/>
                <w:bCs/>
                <w:sz w:val="19"/>
                <w:szCs w:val="19"/>
              </w:rPr>
            </w:pPr>
            <w:r w:rsidRPr="00966681">
              <w:rPr>
                <w:rFonts w:ascii="Arial" w:eastAsia="Arial" w:hAnsi="Arial"/>
                <w:b/>
                <w:bCs/>
                <w:sz w:val="19"/>
                <w:szCs w:val="19"/>
              </w:rPr>
              <w:t>Celebration of the International Year of Small Island Development States</w:t>
            </w:r>
            <w:bookmarkStart w:id="1" w:name="_GoBack"/>
            <w:bookmarkEnd w:id="1"/>
          </w:p>
          <w:p w:rsidR="00FB0117" w:rsidRPr="00C92D29" w:rsidRDefault="00FB0117" w:rsidP="00966681">
            <w:pPr>
              <w:ind w:left="533"/>
              <w:outlineLvl w:val="2"/>
              <w:rPr>
                <w:rFonts w:ascii="Arial" w:eastAsia="Arial" w:hAnsi="Arial"/>
                <w:b/>
                <w:bCs/>
                <w:color w:val="595959"/>
                <w:sz w:val="19"/>
                <w:szCs w:val="19"/>
              </w:rPr>
            </w:pPr>
          </w:p>
        </w:tc>
      </w:tr>
      <w:tr w:rsidR="00966681" w:rsidRPr="00C92D29" w:rsidTr="006570A4">
        <w:tc>
          <w:tcPr>
            <w:tcW w:w="8305" w:type="dxa"/>
            <w:gridSpan w:val="2"/>
          </w:tcPr>
          <w:p w:rsidR="003C043F" w:rsidRDefault="003C043F" w:rsidP="00966681">
            <w:pPr>
              <w:pStyle w:val="Prrafodelista"/>
              <w:numPr>
                <w:ilvl w:val="0"/>
                <w:numId w:val="8"/>
              </w:numPr>
              <w:outlineLvl w:val="2"/>
              <w:rPr>
                <w:rFonts w:ascii="Arial" w:eastAsia="Arial" w:hAnsi="Arial" w:cs="Arial"/>
                <w:b/>
                <w:bCs/>
                <w:sz w:val="24"/>
              </w:rPr>
            </w:pPr>
            <w:r>
              <w:rPr>
                <w:rFonts w:ascii="Arial" w:eastAsia="Arial" w:hAnsi="Arial" w:cs="Arial"/>
                <w:b/>
                <w:bCs/>
                <w:sz w:val="24"/>
              </w:rPr>
              <w:t>Other Matters</w:t>
            </w:r>
          </w:p>
          <w:p w:rsidR="003D2F81" w:rsidRDefault="003D2F81" w:rsidP="003D2F81">
            <w:pPr>
              <w:pStyle w:val="Prrafodelista"/>
              <w:ind w:left="1253"/>
              <w:outlineLvl w:val="2"/>
              <w:rPr>
                <w:rFonts w:ascii="Arial" w:eastAsia="Arial" w:hAnsi="Arial" w:cs="Arial"/>
                <w:b/>
                <w:bCs/>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3"/>
              <w:gridCol w:w="5560"/>
            </w:tblGrid>
            <w:tr w:rsidR="003D2F81" w:rsidTr="003D2F81">
              <w:tc>
                <w:tcPr>
                  <w:tcW w:w="1413" w:type="dxa"/>
                </w:tcPr>
                <w:p w:rsidR="003D2F81" w:rsidRDefault="003D2F81" w:rsidP="003D2F81">
                  <w:pPr>
                    <w:pStyle w:val="Prrafodelista"/>
                    <w:outlineLvl w:val="2"/>
                    <w:rPr>
                      <w:rFonts w:ascii="Arial" w:eastAsia="Arial" w:hAnsi="Arial" w:cs="Arial"/>
                      <w:b/>
                      <w:bCs/>
                      <w:sz w:val="24"/>
                    </w:rPr>
                  </w:pPr>
                  <w:r w:rsidRPr="00C92D29">
                    <w:rPr>
                      <w:b/>
                    </w:rPr>
                    <w:t>1</w:t>
                  </w:r>
                  <w:r>
                    <w:rPr>
                      <w:b/>
                    </w:rPr>
                    <w:t>7</w:t>
                  </w:r>
                  <w:r w:rsidRPr="00C92D29">
                    <w:rPr>
                      <w:b/>
                    </w:rPr>
                    <w:t>:00 -1</w:t>
                  </w:r>
                  <w:r>
                    <w:rPr>
                      <w:b/>
                    </w:rPr>
                    <w:t>7</w:t>
                  </w:r>
                  <w:r w:rsidRPr="00C92D29">
                    <w:rPr>
                      <w:b/>
                    </w:rPr>
                    <w:t>:</w:t>
                  </w:r>
                  <w:r>
                    <w:rPr>
                      <w:b/>
                    </w:rPr>
                    <w:t>3</w:t>
                  </w:r>
                  <w:r w:rsidRPr="00C92D29">
                    <w:rPr>
                      <w:b/>
                    </w:rPr>
                    <w:t>0</w:t>
                  </w:r>
                </w:p>
              </w:tc>
              <w:tc>
                <w:tcPr>
                  <w:tcW w:w="5560" w:type="dxa"/>
                </w:tcPr>
                <w:p w:rsidR="003D2F81" w:rsidRDefault="003D2F81" w:rsidP="003D2F81">
                  <w:pPr>
                    <w:pStyle w:val="Prrafodelista"/>
                    <w:outlineLvl w:val="2"/>
                    <w:rPr>
                      <w:rFonts w:ascii="Arial" w:eastAsia="Arial" w:hAnsi="Arial" w:cs="Arial"/>
                      <w:b/>
                      <w:bCs/>
                      <w:sz w:val="24"/>
                    </w:rPr>
                  </w:pPr>
                </w:p>
              </w:tc>
            </w:tr>
          </w:tbl>
          <w:p w:rsidR="003D2F81" w:rsidRDefault="003D2F81" w:rsidP="003D2F81">
            <w:pPr>
              <w:pStyle w:val="Prrafodelista"/>
              <w:ind w:left="1253"/>
              <w:outlineLvl w:val="2"/>
              <w:rPr>
                <w:rFonts w:ascii="Arial" w:eastAsia="Arial" w:hAnsi="Arial" w:cs="Arial"/>
                <w:b/>
                <w:bCs/>
                <w:sz w:val="24"/>
              </w:rPr>
            </w:pPr>
          </w:p>
          <w:p w:rsidR="00966681" w:rsidRDefault="00966681" w:rsidP="00966681">
            <w:pPr>
              <w:pStyle w:val="Prrafodelista"/>
              <w:numPr>
                <w:ilvl w:val="0"/>
                <w:numId w:val="8"/>
              </w:numPr>
              <w:outlineLvl w:val="2"/>
              <w:rPr>
                <w:rFonts w:ascii="Arial" w:eastAsia="Arial" w:hAnsi="Arial" w:cs="Arial"/>
                <w:b/>
                <w:bCs/>
                <w:sz w:val="24"/>
              </w:rPr>
            </w:pPr>
            <w:r w:rsidRPr="00723951">
              <w:rPr>
                <w:rFonts w:ascii="Arial" w:eastAsia="Arial" w:hAnsi="Arial" w:cs="Arial"/>
                <w:b/>
                <w:bCs/>
                <w:sz w:val="24"/>
              </w:rPr>
              <w:t>Review of the Draft Final Report of the XIX Meeting of the Forum and approval of the Ministerial Declaration</w:t>
            </w:r>
          </w:p>
          <w:p w:rsidR="00723951" w:rsidRPr="00723951" w:rsidRDefault="00723951" w:rsidP="00723951">
            <w:pPr>
              <w:pStyle w:val="Prrafodelista"/>
              <w:ind w:left="1253"/>
              <w:outlineLvl w:val="2"/>
              <w:rPr>
                <w:rFonts w:ascii="Arial" w:eastAsia="Arial" w:hAnsi="Arial" w:cs="Arial"/>
                <w:b/>
                <w:bCs/>
                <w:sz w:val="24"/>
              </w:rPr>
            </w:pPr>
          </w:p>
        </w:tc>
      </w:tr>
      <w:tr w:rsidR="00FB0117" w:rsidRPr="00C92D29" w:rsidTr="001223AC">
        <w:tc>
          <w:tcPr>
            <w:tcW w:w="1668" w:type="dxa"/>
          </w:tcPr>
          <w:p w:rsidR="00FB0117" w:rsidRPr="00C92D29" w:rsidRDefault="00FB0117" w:rsidP="003D2F81">
            <w:pPr>
              <w:rPr>
                <w:b/>
              </w:rPr>
            </w:pPr>
            <w:r w:rsidRPr="00C92D29">
              <w:rPr>
                <w:b/>
              </w:rPr>
              <w:t>1</w:t>
            </w:r>
            <w:r w:rsidR="003D2F81">
              <w:rPr>
                <w:b/>
              </w:rPr>
              <w:t>7</w:t>
            </w:r>
            <w:r w:rsidRPr="00C92D29">
              <w:rPr>
                <w:b/>
              </w:rPr>
              <w:t>:30 -1</w:t>
            </w:r>
            <w:r w:rsidR="003D2F81">
              <w:rPr>
                <w:b/>
              </w:rPr>
              <w:t>8</w:t>
            </w:r>
            <w:r w:rsidRPr="00C92D29">
              <w:rPr>
                <w:b/>
              </w:rPr>
              <w:t>:00</w:t>
            </w:r>
          </w:p>
        </w:tc>
        <w:tc>
          <w:tcPr>
            <w:tcW w:w="6637" w:type="dxa"/>
          </w:tcPr>
          <w:p w:rsidR="00FB0117" w:rsidRPr="00C92D29" w:rsidRDefault="00966681" w:rsidP="001223AC">
            <w:pPr>
              <w:outlineLvl w:val="2"/>
              <w:rPr>
                <w:rFonts w:ascii="Arial" w:eastAsia="Arial" w:hAnsi="Arial"/>
                <w:b/>
                <w:bCs/>
                <w:sz w:val="19"/>
                <w:szCs w:val="19"/>
              </w:rPr>
            </w:pPr>
            <w:r>
              <w:rPr>
                <w:rFonts w:ascii="Arial" w:eastAsia="Arial" w:hAnsi="Arial"/>
                <w:b/>
                <w:bCs/>
                <w:sz w:val="19"/>
                <w:szCs w:val="19"/>
              </w:rPr>
              <w:t>Delegations will review the draft Final Report</w:t>
            </w:r>
          </w:p>
          <w:p w:rsidR="00FB0117" w:rsidRPr="00C92D29" w:rsidRDefault="00FB0117" w:rsidP="001223AC">
            <w:pPr>
              <w:outlineLvl w:val="2"/>
              <w:rPr>
                <w:rFonts w:ascii="Arial" w:eastAsia="Arial" w:hAnsi="Arial"/>
                <w:b/>
                <w:bCs/>
                <w:sz w:val="19"/>
                <w:szCs w:val="19"/>
              </w:rPr>
            </w:pPr>
          </w:p>
          <w:p w:rsidR="00FB0117" w:rsidRPr="00C92D29" w:rsidRDefault="00FB0117" w:rsidP="001223AC">
            <w:pPr>
              <w:outlineLvl w:val="2"/>
              <w:rPr>
                <w:rFonts w:ascii="Arial" w:eastAsia="Arial" w:hAnsi="Arial"/>
                <w:b/>
                <w:bCs/>
                <w:sz w:val="19"/>
                <w:szCs w:val="19"/>
              </w:rPr>
            </w:pPr>
          </w:p>
        </w:tc>
      </w:tr>
      <w:tr w:rsidR="00966681" w:rsidRPr="00C92D29" w:rsidTr="00CA43BE">
        <w:tc>
          <w:tcPr>
            <w:tcW w:w="8305" w:type="dxa"/>
            <w:gridSpan w:val="2"/>
          </w:tcPr>
          <w:p w:rsidR="00966681" w:rsidRDefault="00966681" w:rsidP="00966681">
            <w:pPr>
              <w:pStyle w:val="Prrafodelista"/>
              <w:numPr>
                <w:ilvl w:val="0"/>
                <w:numId w:val="8"/>
              </w:numPr>
              <w:outlineLvl w:val="2"/>
              <w:rPr>
                <w:rFonts w:ascii="Arial" w:eastAsia="Arial" w:hAnsi="Arial"/>
                <w:b/>
                <w:bCs/>
                <w:sz w:val="24"/>
                <w:szCs w:val="24"/>
              </w:rPr>
            </w:pPr>
            <w:r w:rsidRPr="00966681">
              <w:rPr>
                <w:rFonts w:ascii="Arial" w:eastAsia="Arial" w:hAnsi="Arial"/>
                <w:b/>
                <w:bCs/>
                <w:sz w:val="24"/>
                <w:szCs w:val="24"/>
              </w:rPr>
              <w:t>Closure of the XIX Meeting of the Forum of Ministers of Environment of Latin America and the Caribbean</w:t>
            </w:r>
          </w:p>
          <w:p w:rsidR="00723951" w:rsidRPr="00966681" w:rsidRDefault="00723951" w:rsidP="00723951">
            <w:pPr>
              <w:pStyle w:val="Prrafodelista"/>
              <w:ind w:left="1253"/>
              <w:outlineLvl w:val="2"/>
              <w:rPr>
                <w:rFonts w:ascii="Arial" w:eastAsia="Arial" w:hAnsi="Arial"/>
                <w:b/>
                <w:bCs/>
                <w:sz w:val="24"/>
                <w:szCs w:val="24"/>
              </w:rPr>
            </w:pPr>
          </w:p>
        </w:tc>
      </w:tr>
      <w:tr w:rsidR="00FB0117" w:rsidRPr="00E52A36" w:rsidTr="007D10A2">
        <w:trPr>
          <w:trHeight w:val="636"/>
        </w:trPr>
        <w:tc>
          <w:tcPr>
            <w:tcW w:w="1668" w:type="dxa"/>
          </w:tcPr>
          <w:p w:rsidR="00FB0117" w:rsidRPr="00C92D29" w:rsidRDefault="00FB0117" w:rsidP="003D2F81">
            <w:pPr>
              <w:rPr>
                <w:b/>
              </w:rPr>
            </w:pPr>
            <w:r w:rsidRPr="00C92D29">
              <w:rPr>
                <w:b/>
              </w:rPr>
              <w:t>1</w:t>
            </w:r>
            <w:r w:rsidR="003D2F81">
              <w:rPr>
                <w:b/>
              </w:rPr>
              <w:t>8</w:t>
            </w:r>
            <w:r w:rsidRPr="00C92D29">
              <w:rPr>
                <w:b/>
              </w:rPr>
              <w:t>:00 – 1</w:t>
            </w:r>
            <w:r w:rsidR="003D2F81">
              <w:rPr>
                <w:b/>
              </w:rPr>
              <w:t>8</w:t>
            </w:r>
            <w:r w:rsidRPr="00C92D29">
              <w:rPr>
                <w:b/>
              </w:rPr>
              <w:t>:30</w:t>
            </w:r>
          </w:p>
        </w:tc>
        <w:tc>
          <w:tcPr>
            <w:tcW w:w="6637" w:type="dxa"/>
          </w:tcPr>
          <w:p w:rsidR="00FB0117" w:rsidRPr="00C92D29" w:rsidRDefault="00966681" w:rsidP="001223AC">
            <w:pPr>
              <w:outlineLvl w:val="2"/>
              <w:rPr>
                <w:rFonts w:ascii="Arial" w:eastAsia="Arial" w:hAnsi="Arial"/>
                <w:b/>
                <w:bCs/>
                <w:sz w:val="19"/>
                <w:szCs w:val="19"/>
              </w:rPr>
            </w:pPr>
            <w:r>
              <w:rPr>
                <w:rFonts w:ascii="Arial" w:eastAsia="Arial" w:hAnsi="Arial"/>
                <w:b/>
                <w:bCs/>
                <w:sz w:val="19"/>
                <w:szCs w:val="19"/>
              </w:rPr>
              <w:t>Closure of the Meeting</w:t>
            </w:r>
            <w:r w:rsidR="00FB0117" w:rsidRPr="00C92D29">
              <w:rPr>
                <w:rFonts w:ascii="Arial" w:eastAsia="Arial" w:hAnsi="Arial"/>
                <w:b/>
                <w:bCs/>
                <w:sz w:val="19"/>
                <w:szCs w:val="19"/>
              </w:rPr>
              <w:t xml:space="preserve">. </w:t>
            </w:r>
          </w:p>
          <w:p w:rsidR="00FB0117" w:rsidRDefault="003D2F81" w:rsidP="003D2F81">
            <w:pPr>
              <w:pStyle w:val="Prrafodelista"/>
              <w:numPr>
                <w:ilvl w:val="0"/>
                <w:numId w:val="12"/>
              </w:numPr>
              <w:outlineLvl w:val="2"/>
              <w:rPr>
                <w:rFonts w:ascii="Arial" w:eastAsia="Arial" w:hAnsi="Arial"/>
                <w:b/>
                <w:bCs/>
                <w:sz w:val="19"/>
                <w:szCs w:val="19"/>
              </w:rPr>
            </w:pPr>
            <w:proofErr w:type="spellStart"/>
            <w:r>
              <w:rPr>
                <w:rFonts w:ascii="Arial" w:eastAsia="Arial" w:hAnsi="Arial"/>
                <w:b/>
                <w:bCs/>
                <w:sz w:val="19"/>
                <w:szCs w:val="19"/>
              </w:rPr>
              <w:t>Achim</w:t>
            </w:r>
            <w:proofErr w:type="spellEnd"/>
            <w:r>
              <w:rPr>
                <w:rFonts w:ascii="Arial" w:eastAsia="Arial" w:hAnsi="Arial"/>
                <w:b/>
                <w:bCs/>
                <w:sz w:val="19"/>
                <w:szCs w:val="19"/>
              </w:rPr>
              <w:t xml:space="preserve"> Steiner, </w:t>
            </w:r>
            <w:r w:rsidRPr="003D2F81">
              <w:rPr>
                <w:rFonts w:ascii="Arial" w:eastAsia="Arial" w:hAnsi="Arial"/>
                <w:bCs/>
                <w:sz w:val="19"/>
                <w:szCs w:val="19"/>
              </w:rPr>
              <w:t>UNEP’s Executive Director</w:t>
            </w:r>
          </w:p>
          <w:p w:rsidR="00FB0117" w:rsidRPr="003D2F81" w:rsidRDefault="003D2F81" w:rsidP="007D10A2">
            <w:pPr>
              <w:pStyle w:val="Prrafodelista"/>
              <w:numPr>
                <w:ilvl w:val="0"/>
                <w:numId w:val="12"/>
              </w:numPr>
              <w:outlineLvl w:val="2"/>
              <w:rPr>
                <w:rFonts w:ascii="Arial" w:eastAsia="Arial" w:hAnsi="Arial"/>
                <w:b/>
                <w:bCs/>
                <w:sz w:val="19"/>
                <w:szCs w:val="19"/>
                <w:lang w:val="fr-HT"/>
              </w:rPr>
            </w:pPr>
            <w:r w:rsidRPr="003D2F81">
              <w:rPr>
                <w:rFonts w:ascii="Arial" w:eastAsia="Arial" w:hAnsi="Arial"/>
                <w:b/>
                <w:bCs/>
                <w:sz w:val="19"/>
                <w:szCs w:val="19"/>
                <w:lang w:val="fr-HT"/>
              </w:rPr>
              <w:t xml:space="preserve">Juan José Guerra, </w:t>
            </w:r>
            <w:r w:rsidRPr="003D2F81">
              <w:rPr>
                <w:rFonts w:ascii="Arial" w:eastAsia="Arial" w:hAnsi="Arial"/>
                <w:bCs/>
                <w:sz w:val="19"/>
                <w:szCs w:val="19"/>
                <w:lang w:val="fr-HT"/>
              </w:rPr>
              <w:t xml:space="preserve">Environment and Natural </w:t>
            </w:r>
            <w:proofErr w:type="spellStart"/>
            <w:r w:rsidRPr="003D2F81">
              <w:rPr>
                <w:rFonts w:ascii="Arial" w:eastAsia="Arial" w:hAnsi="Arial"/>
                <w:bCs/>
                <w:sz w:val="19"/>
                <w:szCs w:val="19"/>
                <w:lang w:val="fr-HT"/>
              </w:rPr>
              <w:t>Resources</w:t>
            </w:r>
            <w:proofErr w:type="spellEnd"/>
            <w:r w:rsidRPr="003D2F81">
              <w:rPr>
                <w:rFonts w:ascii="Arial" w:eastAsia="Arial" w:hAnsi="Arial"/>
                <w:bCs/>
                <w:sz w:val="19"/>
                <w:szCs w:val="19"/>
                <w:lang w:val="fr-HT"/>
              </w:rPr>
              <w:t xml:space="preserve"> Secretariat</w:t>
            </w:r>
          </w:p>
        </w:tc>
      </w:tr>
    </w:tbl>
    <w:bookmarkEnd w:id="0"/>
    <w:p w:rsidR="00FB0117" w:rsidRPr="00116F6D" w:rsidRDefault="00FB0117" w:rsidP="00966681">
      <w:pPr>
        <w:pStyle w:val="endofsections"/>
        <w:rPr>
          <w:rFonts w:ascii="Arial" w:eastAsia="Arial" w:hAnsi="Arial"/>
          <w:b w:val="0"/>
          <w:bCs/>
          <w:color w:val="414042"/>
          <w:w w:val="110"/>
          <w:sz w:val="40"/>
          <w:szCs w:val="40"/>
          <w:lang w:val="en-US"/>
        </w:rPr>
      </w:pP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p>
    <w:p w:rsidR="00FB0117" w:rsidRPr="00116F6D" w:rsidRDefault="00FB0117" w:rsidP="00FB0117">
      <w:pPr>
        <w:rPr>
          <w:rFonts w:ascii="Arial" w:hAnsi="Arial" w:cs="Arial"/>
          <w:sz w:val="19"/>
          <w:szCs w:val="19"/>
        </w:rPr>
      </w:pPr>
      <w:r w:rsidRPr="00116F6D">
        <w:rPr>
          <w:rFonts w:ascii="Arial" w:eastAsia="Arial" w:hAnsi="Arial"/>
          <w:b/>
          <w:bCs/>
          <w:color w:val="414042"/>
          <w:w w:val="110"/>
          <w:sz w:val="40"/>
          <w:szCs w:val="40"/>
        </w:rPr>
        <w:t>_________</w:t>
      </w:r>
    </w:p>
    <w:p w:rsidR="0018103D" w:rsidRPr="004F2DD8" w:rsidRDefault="00172720" w:rsidP="00966681">
      <w:pPr>
        <w:pStyle w:val="Prrafodelista"/>
        <w:ind w:left="753" w:right="-2437"/>
      </w:pPr>
      <w:r w:rsidRPr="004F2DD8">
        <w:rPr>
          <w:rFonts w:ascii="Arial" w:hAnsi="Arial" w:cs="Arial"/>
          <w:sz w:val="19"/>
          <w:szCs w:val="19"/>
        </w:rPr>
        <w:t>*</w:t>
      </w:r>
      <w:r w:rsidR="004F2DD8" w:rsidRPr="004F2DD8">
        <w:rPr>
          <w:rFonts w:ascii="Arial" w:hAnsi="Arial" w:cs="Arial"/>
          <w:sz w:val="19"/>
          <w:szCs w:val="19"/>
        </w:rPr>
        <w:t xml:space="preserve">We appreciate the support of the Marine Secretariat </w:t>
      </w:r>
    </w:p>
    <w:sectPr w:rsidR="0018103D" w:rsidRPr="004F2DD8" w:rsidSect="000902CB">
      <w:headerReference w:type="default" r:id="rId7"/>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238" w:rsidRDefault="00515238" w:rsidP="000902CB">
      <w:r>
        <w:separator/>
      </w:r>
    </w:p>
  </w:endnote>
  <w:endnote w:type="continuationSeparator" w:id="0">
    <w:p w:rsidR="00515238" w:rsidRDefault="00515238" w:rsidP="000902C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ohit Hindi">
    <w:altName w:val="MS Mincho"/>
    <w:charset w:val="80"/>
    <w:family w:val="auto"/>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Gautami">
    <w:panose1 w:val="02000500000000000000"/>
    <w:charset w:val="00"/>
    <w:family w:val="auto"/>
    <w:pitch w:val="variable"/>
    <w:sig w:usb0="002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238" w:rsidRDefault="00515238" w:rsidP="000902CB">
      <w:r>
        <w:separator/>
      </w:r>
    </w:p>
  </w:footnote>
  <w:footnote w:type="continuationSeparator" w:id="0">
    <w:p w:rsidR="00515238" w:rsidRDefault="00515238" w:rsidP="00090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CB" w:rsidRPr="00296709" w:rsidRDefault="000902CB" w:rsidP="000902CB">
    <w:pPr>
      <w:pStyle w:val="Encabezado"/>
      <w:jc w:val="right"/>
    </w:pPr>
    <w:r w:rsidRPr="00296709">
      <w:rPr>
        <w:rFonts w:ascii="Verdana" w:hAnsi="Verdana"/>
        <w:b/>
        <w:bCs/>
        <w:sz w:val="18"/>
      </w:rPr>
      <w:t>UNEP/LAC-IG.XIX/1</w:t>
    </w:r>
    <w:r w:rsidR="00296709" w:rsidRPr="00296709">
      <w:rPr>
        <w:rFonts w:ascii="Verdana" w:hAnsi="Verdana"/>
        <w:b/>
        <w:bCs/>
        <w:sz w:val="18"/>
      </w:rPr>
      <w:t>.Rev</w:t>
    </w:r>
    <w:r w:rsidR="00723951">
      <w:rPr>
        <w:rFonts w:ascii="Verdana" w:hAnsi="Verdana"/>
        <w:b/>
        <w:bCs/>
        <w:sz w:val="18"/>
      </w:rPr>
      <w:t>.</w:t>
    </w:r>
    <w:r w:rsidR="003E1839">
      <w:rPr>
        <w:rFonts w:ascii="Verdana" w:hAnsi="Verdana"/>
        <w:b/>
        <w:bCs/>
        <w:sz w:val="18"/>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CB" w:rsidRDefault="000902CB" w:rsidP="000902CB">
    <w:r>
      <w:rPr>
        <w:noProof/>
        <w:lang w:val="es-MX" w:eastAsia="es-MX"/>
      </w:rPr>
      <w:drawing>
        <wp:anchor distT="0" distB="0" distL="114300" distR="114300" simplePos="0" relativeHeight="251661312" behindDoc="0" locked="0" layoutInCell="1" allowOverlap="1">
          <wp:simplePos x="0" y="0"/>
          <wp:positionH relativeFrom="column">
            <wp:posOffset>-137160</wp:posOffset>
          </wp:positionH>
          <wp:positionV relativeFrom="paragraph">
            <wp:posOffset>36195</wp:posOffset>
          </wp:positionV>
          <wp:extent cx="5671820" cy="676275"/>
          <wp:effectExtent l="19050" t="0" r="5080" b="0"/>
          <wp:wrapNone/>
          <wp:docPr id="16"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cstate="print"/>
                  <a:srcRect/>
                  <a:stretch>
                    <a:fillRect/>
                  </a:stretch>
                </pic:blipFill>
                <pic:spPr bwMode="auto">
                  <a:xfrm>
                    <a:off x="0" y="0"/>
                    <a:ext cx="5671820" cy="676275"/>
                  </a:xfrm>
                  <a:prstGeom prst="rect">
                    <a:avLst/>
                  </a:prstGeom>
                  <a:noFill/>
                  <a:ln w="9525">
                    <a:noFill/>
                    <a:miter lim="800000"/>
                    <a:headEnd/>
                    <a:tailEnd/>
                  </a:ln>
                </pic:spPr>
              </pic:pic>
            </a:graphicData>
          </a:graphic>
        </wp:anchor>
      </w:drawing>
    </w:r>
  </w:p>
  <w:tbl>
    <w:tblPr>
      <w:tblW w:w="10680" w:type="dxa"/>
      <w:jc w:val="center"/>
      <w:tblInd w:w="-972" w:type="dxa"/>
      <w:tblLayout w:type="fixed"/>
      <w:tblLook w:val="0000"/>
    </w:tblPr>
    <w:tblGrid>
      <w:gridCol w:w="2370"/>
      <w:gridCol w:w="4290"/>
      <w:gridCol w:w="4020"/>
    </w:tblGrid>
    <w:tr w:rsidR="000902CB" w:rsidRPr="00704791" w:rsidTr="00A9265F">
      <w:trPr>
        <w:cantSplit/>
        <w:jc w:val="center"/>
      </w:trPr>
      <w:tc>
        <w:tcPr>
          <w:tcW w:w="2370" w:type="dxa"/>
          <w:tcBorders>
            <w:bottom w:val="thinThickSmallGap" w:sz="24" w:space="0" w:color="auto"/>
          </w:tcBorders>
        </w:tcPr>
        <w:p w:rsidR="000902CB" w:rsidRDefault="000902CB" w:rsidP="00A9265F">
          <w:pPr>
            <w:pStyle w:val="Encabezado"/>
          </w:pPr>
        </w:p>
        <w:p w:rsidR="000902CB" w:rsidRDefault="000902CB" w:rsidP="00A9265F">
          <w:pPr>
            <w:pStyle w:val="Encabezado"/>
          </w:pPr>
        </w:p>
        <w:p w:rsidR="000902CB" w:rsidRDefault="000902CB" w:rsidP="00A9265F">
          <w:pPr>
            <w:pStyle w:val="Encabezado"/>
          </w:pPr>
        </w:p>
        <w:p w:rsidR="000902CB" w:rsidRPr="00857980" w:rsidRDefault="000902CB" w:rsidP="00A9265F">
          <w:pPr>
            <w:pStyle w:val="Encabezado"/>
          </w:pPr>
        </w:p>
      </w:tc>
      <w:tc>
        <w:tcPr>
          <w:tcW w:w="8310" w:type="dxa"/>
          <w:gridSpan w:val="2"/>
          <w:tcBorders>
            <w:bottom w:val="thinThickSmallGap" w:sz="24" w:space="0" w:color="auto"/>
          </w:tcBorders>
        </w:tcPr>
        <w:p w:rsidR="000902CB" w:rsidRPr="00704791" w:rsidRDefault="000902CB" w:rsidP="00A9265F">
          <w:pPr>
            <w:pStyle w:val="Encabezado"/>
            <w:spacing w:after="120"/>
            <w:jc w:val="center"/>
          </w:pPr>
          <w:r w:rsidRPr="00704791">
            <w:rPr>
              <w:noProof/>
              <w:lang w:val="es-MX" w:eastAsia="es-MX"/>
            </w:rPr>
            <w:drawing>
              <wp:anchor distT="0" distB="0" distL="114300" distR="114300" simplePos="0" relativeHeight="251659264" behindDoc="0" locked="0" layoutInCell="1" allowOverlap="1">
                <wp:simplePos x="0" y="0"/>
                <wp:positionH relativeFrom="column">
                  <wp:posOffset>-1125855</wp:posOffset>
                </wp:positionH>
                <wp:positionV relativeFrom="paragraph">
                  <wp:posOffset>-2736850</wp:posOffset>
                </wp:positionV>
                <wp:extent cx="5671820" cy="676275"/>
                <wp:effectExtent l="19050" t="0" r="5080" b="0"/>
                <wp:wrapNone/>
                <wp:docPr id="15"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2" cstate="print"/>
                        <a:srcRect/>
                        <a:stretch>
                          <a:fillRect/>
                        </a:stretch>
                      </pic:blipFill>
                      <pic:spPr bwMode="auto">
                        <a:xfrm>
                          <a:off x="0" y="0"/>
                          <a:ext cx="5671820" cy="681355"/>
                        </a:xfrm>
                        <a:prstGeom prst="rect">
                          <a:avLst/>
                        </a:prstGeom>
                        <a:noFill/>
                        <a:ln w="9525">
                          <a:noFill/>
                          <a:miter lim="800000"/>
                          <a:headEnd/>
                          <a:tailEnd/>
                        </a:ln>
                      </pic:spPr>
                    </pic:pic>
                  </a:graphicData>
                </a:graphic>
              </wp:anchor>
            </w:drawing>
          </w:r>
        </w:p>
      </w:tc>
    </w:tr>
    <w:tr w:rsidR="000902CB" w:rsidRPr="00704791" w:rsidTr="00A9265F">
      <w:trPr>
        <w:jc w:val="center"/>
      </w:trPr>
      <w:tc>
        <w:tcPr>
          <w:tcW w:w="6660" w:type="dxa"/>
          <w:gridSpan w:val="2"/>
        </w:tcPr>
        <w:p w:rsidR="000902CB" w:rsidRPr="00704791" w:rsidRDefault="000902CB" w:rsidP="00A9265F">
          <w:pPr>
            <w:spacing w:line="120" w:lineRule="exact"/>
            <w:rPr>
              <w:b/>
            </w:rPr>
          </w:pPr>
        </w:p>
      </w:tc>
      <w:tc>
        <w:tcPr>
          <w:tcW w:w="4020" w:type="dxa"/>
        </w:tcPr>
        <w:p w:rsidR="000902CB" w:rsidRPr="00704791" w:rsidRDefault="000902CB" w:rsidP="00A9265F">
          <w:pPr>
            <w:spacing w:line="120" w:lineRule="exact"/>
            <w:rPr>
              <w:b/>
              <w:sz w:val="18"/>
            </w:rPr>
          </w:pPr>
        </w:p>
      </w:tc>
    </w:tr>
    <w:tr w:rsidR="000902CB" w:rsidRPr="005A45C5" w:rsidTr="00A9265F">
      <w:trPr>
        <w:jc w:val="center"/>
      </w:trPr>
      <w:tc>
        <w:tcPr>
          <w:tcW w:w="6660" w:type="dxa"/>
          <w:gridSpan w:val="2"/>
        </w:tcPr>
        <w:p w:rsidR="000902CB" w:rsidRPr="000902CB" w:rsidRDefault="000902CB" w:rsidP="00A9265F">
          <w:pPr>
            <w:rPr>
              <w:rFonts w:ascii="Verdana" w:hAnsi="Verdana"/>
              <w:b/>
              <w:sz w:val="20"/>
            </w:rPr>
          </w:pPr>
          <w:r w:rsidRPr="000902CB">
            <w:rPr>
              <w:rFonts w:ascii="Verdana" w:hAnsi="Verdana"/>
              <w:b/>
              <w:sz w:val="20"/>
            </w:rPr>
            <w:t>Nineteenth Meeting of the Forum of Ministers of Environment for Latin America and the Caribbean</w:t>
          </w:r>
        </w:p>
        <w:p w:rsidR="004F2DD8" w:rsidRDefault="004F2DD8" w:rsidP="00A9265F">
          <w:pPr>
            <w:rPr>
              <w:rFonts w:ascii="Verdana" w:hAnsi="Verdana"/>
              <w:b/>
              <w:sz w:val="20"/>
            </w:rPr>
          </w:pPr>
        </w:p>
        <w:p w:rsidR="000902CB" w:rsidRPr="004D5723" w:rsidRDefault="000902CB" w:rsidP="00A9265F">
          <w:pPr>
            <w:rPr>
              <w:rFonts w:ascii="Verdana" w:hAnsi="Verdana"/>
              <w:b/>
              <w:sz w:val="20"/>
              <w:lang w:val="es-MX"/>
            </w:rPr>
          </w:pPr>
          <w:r w:rsidRPr="004D5723">
            <w:rPr>
              <w:rFonts w:ascii="Verdana" w:hAnsi="Verdana"/>
              <w:b/>
              <w:sz w:val="20"/>
              <w:lang w:val="es-MX"/>
            </w:rPr>
            <w:t xml:space="preserve">Los Cabos, </w:t>
          </w:r>
          <w:proofErr w:type="spellStart"/>
          <w:r w:rsidRPr="004D5723">
            <w:rPr>
              <w:rFonts w:ascii="Verdana" w:hAnsi="Verdana"/>
              <w:b/>
              <w:sz w:val="20"/>
              <w:lang w:val="es-MX"/>
            </w:rPr>
            <w:t>Mexico</w:t>
          </w:r>
          <w:proofErr w:type="spellEnd"/>
          <w:r w:rsidRPr="004D5723">
            <w:rPr>
              <w:rFonts w:ascii="Verdana" w:hAnsi="Verdana"/>
              <w:b/>
              <w:sz w:val="20"/>
              <w:lang w:val="es-MX"/>
            </w:rPr>
            <w:br/>
            <w:t>1</w:t>
          </w:r>
          <w:r w:rsidR="008B0176">
            <w:rPr>
              <w:rFonts w:ascii="Verdana" w:hAnsi="Verdana"/>
              <w:b/>
              <w:sz w:val="20"/>
              <w:lang w:val="es-MX"/>
            </w:rPr>
            <w:t>2</w:t>
          </w:r>
          <w:r w:rsidRPr="004D5723">
            <w:rPr>
              <w:rFonts w:ascii="Verdana" w:hAnsi="Verdana"/>
              <w:b/>
              <w:sz w:val="20"/>
              <w:lang w:val="es-MX"/>
            </w:rPr>
            <w:t>-1</w:t>
          </w:r>
          <w:r w:rsidR="008B0176">
            <w:rPr>
              <w:rFonts w:ascii="Verdana" w:hAnsi="Verdana"/>
              <w:b/>
              <w:sz w:val="20"/>
              <w:lang w:val="es-MX"/>
            </w:rPr>
            <w:t>4</w:t>
          </w:r>
          <w:r w:rsidRPr="004D5723">
            <w:rPr>
              <w:rFonts w:ascii="Verdana" w:hAnsi="Verdana"/>
              <w:b/>
              <w:sz w:val="20"/>
              <w:lang w:val="es-MX"/>
            </w:rPr>
            <w:t xml:space="preserve"> </w:t>
          </w:r>
          <w:proofErr w:type="spellStart"/>
          <w:r w:rsidRPr="004D5723">
            <w:rPr>
              <w:rFonts w:ascii="Verdana" w:hAnsi="Verdana"/>
              <w:b/>
              <w:sz w:val="20"/>
              <w:lang w:val="es-MX"/>
            </w:rPr>
            <w:t>March</w:t>
          </w:r>
          <w:proofErr w:type="spellEnd"/>
          <w:r w:rsidRPr="004D5723">
            <w:rPr>
              <w:rFonts w:ascii="Verdana" w:hAnsi="Verdana"/>
              <w:b/>
              <w:sz w:val="20"/>
              <w:lang w:val="es-MX"/>
            </w:rPr>
            <w:t xml:space="preserve"> 2014</w:t>
          </w:r>
        </w:p>
        <w:p w:rsidR="000902CB" w:rsidRPr="004D5723" w:rsidRDefault="004D5723" w:rsidP="004D5723">
          <w:pPr>
            <w:ind w:left="708"/>
            <w:rPr>
              <w:rFonts w:ascii="Verdana" w:hAnsi="Verdana"/>
              <w:b/>
              <w:lang w:val="es-MX"/>
            </w:rPr>
          </w:pPr>
          <w:r>
            <w:rPr>
              <w:rFonts w:ascii="Verdana" w:hAnsi="Verdana"/>
              <w:sz w:val="20"/>
              <w:lang w:val="es-MX"/>
            </w:rPr>
            <w:t>B</w:t>
          </w:r>
          <w:r w:rsidR="000902CB" w:rsidRPr="004D5723">
            <w:rPr>
              <w:rFonts w:ascii="Verdana" w:hAnsi="Verdana"/>
              <w:sz w:val="20"/>
              <w:lang w:val="es-MX"/>
            </w:rPr>
            <w:t xml:space="preserve">. </w:t>
          </w:r>
          <w:r w:rsidRPr="004D5723">
            <w:rPr>
              <w:rFonts w:ascii="Verdana" w:hAnsi="Verdana"/>
              <w:sz w:val="20"/>
              <w:lang w:val="es-MX"/>
            </w:rPr>
            <w:t>MINISTERIAL SEGMENT</w:t>
          </w:r>
          <w:r w:rsidR="000902CB" w:rsidRPr="004D5723">
            <w:rPr>
              <w:rFonts w:ascii="Verdana" w:hAnsi="Verdana"/>
              <w:lang w:val="es-MX"/>
            </w:rPr>
            <w:br/>
          </w:r>
        </w:p>
      </w:tc>
      <w:tc>
        <w:tcPr>
          <w:tcW w:w="4020" w:type="dxa"/>
        </w:tcPr>
        <w:p w:rsidR="000902CB" w:rsidRPr="000902CB" w:rsidRDefault="000902CB" w:rsidP="007D10A2">
          <w:pPr>
            <w:rPr>
              <w:rFonts w:ascii="Verdana" w:hAnsi="Verdana"/>
              <w:sz w:val="18"/>
            </w:rPr>
          </w:pPr>
          <w:r w:rsidRPr="000902CB">
            <w:rPr>
              <w:rFonts w:ascii="Verdana" w:hAnsi="Verdana"/>
              <w:b/>
              <w:bCs/>
              <w:sz w:val="18"/>
            </w:rPr>
            <w:t>Distribution:</w:t>
          </w:r>
          <w:r w:rsidRPr="000902CB">
            <w:rPr>
              <w:rFonts w:ascii="Verdana" w:hAnsi="Verdana"/>
              <w:b/>
              <w:bCs/>
              <w:sz w:val="18"/>
            </w:rPr>
            <w:br/>
          </w:r>
          <w:r w:rsidRPr="000902CB">
            <w:rPr>
              <w:rFonts w:ascii="Verdana" w:hAnsi="Verdana"/>
              <w:sz w:val="18"/>
            </w:rPr>
            <w:t>Limited</w:t>
          </w:r>
          <w:r w:rsidRPr="000902CB">
            <w:rPr>
              <w:rFonts w:ascii="Verdana" w:hAnsi="Verdana"/>
              <w:sz w:val="18"/>
            </w:rPr>
            <w:br/>
          </w:r>
          <w:r w:rsidRPr="000902CB">
            <w:rPr>
              <w:rFonts w:ascii="Verdana" w:hAnsi="Verdana"/>
              <w:b/>
              <w:bCs/>
              <w:sz w:val="18"/>
            </w:rPr>
            <w:t>UNEP/LAC-IG.XIX/1</w:t>
          </w:r>
          <w:r w:rsidR="00723951">
            <w:rPr>
              <w:rFonts w:ascii="Verdana" w:hAnsi="Verdana"/>
              <w:b/>
              <w:bCs/>
              <w:sz w:val="18"/>
            </w:rPr>
            <w:t>.Rev.</w:t>
          </w:r>
          <w:r w:rsidR="007D10A2">
            <w:rPr>
              <w:rFonts w:ascii="Verdana" w:hAnsi="Verdana"/>
              <w:b/>
              <w:bCs/>
              <w:sz w:val="18"/>
            </w:rPr>
            <w:t>3</w:t>
          </w:r>
          <w:r w:rsidRPr="000902CB">
            <w:rPr>
              <w:rFonts w:ascii="Verdana" w:hAnsi="Verdana"/>
              <w:b/>
              <w:bCs/>
              <w:sz w:val="18"/>
            </w:rPr>
            <w:br/>
          </w:r>
          <w:r w:rsidR="00116F6D">
            <w:rPr>
              <w:rFonts w:ascii="Verdana" w:hAnsi="Verdana"/>
              <w:bCs/>
              <w:sz w:val="18"/>
            </w:rPr>
            <w:t>Friday</w:t>
          </w:r>
          <w:r w:rsidRPr="000902CB">
            <w:rPr>
              <w:rFonts w:ascii="Verdana" w:hAnsi="Verdana"/>
              <w:bCs/>
              <w:sz w:val="18"/>
            </w:rPr>
            <w:t xml:space="preserve"> </w:t>
          </w:r>
          <w:r w:rsidR="00116F6D">
            <w:rPr>
              <w:rFonts w:ascii="Verdana" w:hAnsi="Verdana"/>
              <w:bCs/>
              <w:sz w:val="18"/>
            </w:rPr>
            <w:t>20</w:t>
          </w:r>
          <w:r w:rsidRPr="000902CB">
            <w:rPr>
              <w:rFonts w:ascii="Verdana" w:hAnsi="Verdana"/>
              <w:bCs/>
              <w:sz w:val="18"/>
            </w:rPr>
            <w:t xml:space="preserve"> </w:t>
          </w:r>
          <w:r w:rsidR="00116F6D">
            <w:rPr>
              <w:rFonts w:ascii="Verdana" w:hAnsi="Verdana"/>
              <w:bCs/>
              <w:sz w:val="18"/>
            </w:rPr>
            <w:t>February</w:t>
          </w:r>
          <w:r w:rsidRPr="000902CB">
            <w:rPr>
              <w:rFonts w:ascii="Verdana" w:hAnsi="Verdana"/>
              <w:bCs/>
              <w:sz w:val="18"/>
            </w:rPr>
            <w:t xml:space="preserve"> 2014</w:t>
          </w:r>
          <w:r w:rsidRPr="000902CB">
            <w:rPr>
              <w:rFonts w:ascii="Verdana" w:hAnsi="Verdana"/>
              <w:sz w:val="18"/>
            </w:rPr>
            <w:br/>
          </w:r>
          <w:r w:rsidRPr="000902CB">
            <w:rPr>
              <w:rFonts w:ascii="Verdana" w:hAnsi="Verdana"/>
              <w:b/>
              <w:bCs/>
              <w:sz w:val="18"/>
            </w:rPr>
            <w:t>Original:</w:t>
          </w:r>
          <w:r w:rsidRPr="000902CB">
            <w:rPr>
              <w:rFonts w:ascii="Verdana" w:hAnsi="Verdana"/>
              <w:sz w:val="18"/>
            </w:rPr>
            <w:t xml:space="preserve"> Spanish</w:t>
          </w:r>
        </w:p>
      </w:tc>
    </w:tr>
  </w:tbl>
  <w:p w:rsidR="000902CB" w:rsidRDefault="000902C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43A5"/>
    <w:multiLevelType w:val="hybridMultilevel"/>
    <w:tmpl w:val="045CB79A"/>
    <w:lvl w:ilvl="0" w:tplc="25A47FEC">
      <w:start w:val="1"/>
      <w:numFmt w:val="bullet"/>
      <w:lvlText w:val="o"/>
      <w:lvlJc w:val="left"/>
      <w:pPr>
        <w:ind w:left="720" w:hanging="360"/>
      </w:pPr>
      <w:rPr>
        <w:rFonts w:ascii="Courier New" w:hAnsi="Courier New"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CF0218"/>
    <w:multiLevelType w:val="hybridMultilevel"/>
    <w:tmpl w:val="F186471A"/>
    <w:lvl w:ilvl="0" w:tplc="1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6B3B32"/>
    <w:multiLevelType w:val="hybridMultilevel"/>
    <w:tmpl w:val="01706F66"/>
    <w:lvl w:ilvl="0" w:tplc="25A47FEC">
      <w:start w:val="1"/>
      <w:numFmt w:val="bullet"/>
      <w:lvlText w:val="o"/>
      <w:lvlJc w:val="left"/>
      <w:pPr>
        <w:ind w:left="393" w:hanging="360"/>
      </w:pPr>
      <w:rPr>
        <w:rFonts w:ascii="Courier New" w:hAnsi="Courier New" w:hint="default"/>
        <w:color w:val="auto"/>
      </w:rPr>
    </w:lvl>
    <w:lvl w:ilvl="1" w:tplc="080A0003" w:tentative="1">
      <w:start w:val="1"/>
      <w:numFmt w:val="bullet"/>
      <w:lvlText w:val="o"/>
      <w:lvlJc w:val="left"/>
      <w:pPr>
        <w:ind w:left="1113" w:hanging="360"/>
      </w:pPr>
      <w:rPr>
        <w:rFonts w:ascii="Courier New" w:hAnsi="Courier New" w:cs="Courier New" w:hint="default"/>
      </w:rPr>
    </w:lvl>
    <w:lvl w:ilvl="2" w:tplc="080A0005" w:tentative="1">
      <w:start w:val="1"/>
      <w:numFmt w:val="bullet"/>
      <w:lvlText w:val=""/>
      <w:lvlJc w:val="left"/>
      <w:pPr>
        <w:ind w:left="1833" w:hanging="360"/>
      </w:pPr>
      <w:rPr>
        <w:rFonts w:ascii="Wingdings" w:hAnsi="Wingdings" w:hint="default"/>
      </w:rPr>
    </w:lvl>
    <w:lvl w:ilvl="3" w:tplc="080A0001" w:tentative="1">
      <w:start w:val="1"/>
      <w:numFmt w:val="bullet"/>
      <w:lvlText w:val=""/>
      <w:lvlJc w:val="left"/>
      <w:pPr>
        <w:ind w:left="2553" w:hanging="360"/>
      </w:pPr>
      <w:rPr>
        <w:rFonts w:ascii="Symbol" w:hAnsi="Symbol" w:hint="default"/>
      </w:rPr>
    </w:lvl>
    <w:lvl w:ilvl="4" w:tplc="080A0003" w:tentative="1">
      <w:start w:val="1"/>
      <w:numFmt w:val="bullet"/>
      <w:lvlText w:val="o"/>
      <w:lvlJc w:val="left"/>
      <w:pPr>
        <w:ind w:left="3273" w:hanging="360"/>
      </w:pPr>
      <w:rPr>
        <w:rFonts w:ascii="Courier New" w:hAnsi="Courier New" w:cs="Courier New" w:hint="default"/>
      </w:rPr>
    </w:lvl>
    <w:lvl w:ilvl="5" w:tplc="080A0005" w:tentative="1">
      <w:start w:val="1"/>
      <w:numFmt w:val="bullet"/>
      <w:lvlText w:val=""/>
      <w:lvlJc w:val="left"/>
      <w:pPr>
        <w:ind w:left="3993" w:hanging="360"/>
      </w:pPr>
      <w:rPr>
        <w:rFonts w:ascii="Wingdings" w:hAnsi="Wingdings" w:hint="default"/>
      </w:rPr>
    </w:lvl>
    <w:lvl w:ilvl="6" w:tplc="080A0001" w:tentative="1">
      <w:start w:val="1"/>
      <w:numFmt w:val="bullet"/>
      <w:lvlText w:val=""/>
      <w:lvlJc w:val="left"/>
      <w:pPr>
        <w:ind w:left="4713" w:hanging="360"/>
      </w:pPr>
      <w:rPr>
        <w:rFonts w:ascii="Symbol" w:hAnsi="Symbol" w:hint="default"/>
      </w:rPr>
    </w:lvl>
    <w:lvl w:ilvl="7" w:tplc="080A0003" w:tentative="1">
      <w:start w:val="1"/>
      <w:numFmt w:val="bullet"/>
      <w:lvlText w:val="o"/>
      <w:lvlJc w:val="left"/>
      <w:pPr>
        <w:ind w:left="5433" w:hanging="360"/>
      </w:pPr>
      <w:rPr>
        <w:rFonts w:ascii="Courier New" w:hAnsi="Courier New" w:cs="Courier New" w:hint="default"/>
      </w:rPr>
    </w:lvl>
    <w:lvl w:ilvl="8" w:tplc="080A0005" w:tentative="1">
      <w:start w:val="1"/>
      <w:numFmt w:val="bullet"/>
      <w:lvlText w:val=""/>
      <w:lvlJc w:val="left"/>
      <w:pPr>
        <w:ind w:left="6153" w:hanging="360"/>
      </w:pPr>
      <w:rPr>
        <w:rFonts w:ascii="Wingdings" w:hAnsi="Wingdings" w:hint="default"/>
      </w:rPr>
    </w:lvl>
  </w:abstractNum>
  <w:abstractNum w:abstractNumId="3">
    <w:nsid w:val="29F004FA"/>
    <w:multiLevelType w:val="hybridMultilevel"/>
    <w:tmpl w:val="8F9CE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AA6A2396">
      <w:start w:val="1"/>
      <w:numFmt w:val="bullet"/>
      <w:lvlText w:val=""/>
      <w:lvlJc w:val="left"/>
      <w:pPr>
        <w:ind w:left="2880" w:hanging="360"/>
      </w:pPr>
      <w:rPr>
        <w:rFonts w:ascii="Symbol" w:hAnsi="Symbol" w:hint="default"/>
        <w:color w:val="auto"/>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3B320B5"/>
    <w:multiLevelType w:val="hybridMultilevel"/>
    <w:tmpl w:val="09A67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187082B"/>
    <w:multiLevelType w:val="hybridMultilevel"/>
    <w:tmpl w:val="30E4F4E0"/>
    <w:lvl w:ilvl="0" w:tplc="180A0003">
      <w:start w:val="1"/>
      <w:numFmt w:val="bullet"/>
      <w:lvlText w:val="o"/>
      <w:lvlJc w:val="left"/>
      <w:pPr>
        <w:ind w:left="393" w:hanging="360"/>
      </w:pPr>
      <w:rPr>
        <w:rFonts w:ascii="Courier New" w:hAnsi="Courier New" w:cs="Courier New" w:hint="default"/>
      </w:rPr>
    </w:lvl>
    <w:lvl w:ilvl="1" w:tplc="080A0003" w:tentative="1">
      <w:start w:val="1"/>
      <w:numFmt w:val="bullet"/>
      <w:lvlText w:val="o"/>
      <w:lvlJc w:val="left"/>
      <w:pPr>
        <w:ind w:left="1113" w:hanging="360"/>
      </w:pPr>
      <w:rPr>
        <w:rFonts w:ascii="Courier New" w:hAnsi="Courier New" w:cs="Courier New" w:hint="default"/>
      </w:rPr>
    </w:lvl>
    <w:lvl w:ilvl="2" w:tplc="080A0005" w:tentative="1">
      <w:start w:val="1"/>
      <w:numFmt w:val="bullet"/>
      <w:lvlText w:val=""/>
      <w:lvlJc w:val="left"/>
      <w:pPr>
        <w:ind w:left="1833" w:hanging="360"/>
      </w:pPr>
      <w:rPr>
        <w:rFonts w:ascii="Wingdings" w:hAnsi="Wingdings" w:hint="default"/>
      </w:rPr>
    </w:lvl>
    <w:lvl w:ilvl="3" w:tplc="080A0001" w:tentative="1">
      <w:start w:val="1"/>
      <w:numFmt w:val="bullet"/>
      <w:lvlText w:val=""/>
      <w:lvlJc w:val="left"/>
      <w:pPr>
        <w:ind w:left="2553" w:hanging="360"/>
      </w:pPr>
      <w:rPr>
        <w:rFonts w:ascii="Symbol" w:hAnsi="Symbol" w:hint="default"/>
      </w:rPr>
    </w:lvl>
    <w:lvl w:ilvl="4" w:tplc="080A0003" w:tentative="1">
      <w:start w:val="1"/>
      <w:numFmt w:val="bullet"/>
      <w:lvlText w:val="o"/>
      <w:lvlJc w:val="left"/>
      <w:pPr>
        <w:ind w:left="3273" w:hanging="360"/>
      </w:pPr>
      <w:rPr>
        <w:rFonts w:ascii="Courier New" w:hAnsi="Courier New" w:cs="Courier New" w:hint="default"/>
      </w:rPr>
    </w:lvl>
    <w:lvl w:ilvl="5" w:tplc="080A0005" w:tentative="1">
      <w:start w:val="1"/>
      <w:numFmt w:val="bullet"/>
      <w:lvlText w:val=""/>
      <w:lvlJc w:val="left"/>
      <w:pPr>
        <w:ind w:left="3993" w:hanging="360"/>
      </w:pPr>
      <w:rPr>
        <w:rFonts w:ascii="Wingdings" w:hAnsi="Wingdings" w:hint="default"/>
      </w:rPr>
    </w:lvl>
    <w:lvl w:ilvl="6" w:tplc="080A0001" w:tentative="1">
      <w:start w:val="1"/>
      <w:numFmt w:val="bullet"/>
      <w:lvlText w:val=""/>
      <w:lvlJc w:val="left"/>
      <w:pPr>
        <w:ind w:left="4713" w:hanging="360"/>
      </w:pPr>
      <w:rPr>
        <w:rFonts w:ascii="Symbol" w:hAnsi="Symbol" w:hint="default"/>
      </w:rPr>
    </w:lvl>
    <w:lvl w:ilvl="7" w:tplc="080A0003" w:tentative="1">
      <w:start w:val="1"/>
      <w:numFmt w:val="bullet"/>
      <w:lvlText w:val="o"/>
      <w:lvlJc w:val="left"/>
      <w:pPr>
        <w:ind w:left="5433" w:hanging="360"/>
      </w:pPr>
      <w:rPr>
        <w:rFonts w:ascii="Courier New" w:hAnsi="Courier New" w:cs="Courier New" w:hint="default"/>
      </w:rPr>
    </w:lvl>
    <w:lvl w:ilvl="8" w:tplc="080A0005" w:tentative="1">
      <w:start w:val="1"/>
      <w:numFmt w:val="bullet"/>
      <w:lvlText w:val=""/>
      <w:lvlJc w:val="left"/>
      <w:pPr>
        <w:ind w:left="6153" w:hanging="360"/>
      </w:pPr>
      <w:rPr>
        <w:rFonts w:ascii="Wingdings" w:hAnsi="Wingdings" w:hint="default"/>
      </w:rPr>
    </w:lvl>
  </w:abstractNum>
  <w:abstractNum w:abstractNumId="6">
    <w:nsid w:val="43BE21D8"/>
    <w:multiLevelType w:val="hybridMultilevel"/>
    <w:tmpl w:val="0EEE039E"/>
    <w:lvl w:ilvl="0" w:tplc="180A0003">
      <w:start w:val="1"/>
      <w:numFmt w:val="bullet"/>
      <w:lvlText w:val="o"/>
      <w:lvlJc w:val="left"/>
      <w:pPr>
        <w:ind w:left="535" w:hanging="360"/>
      </w:pPr>
      <w:rPr>
        <w:rFonts w:ascii="Courier New" w:hAnsi="Courier New" w:cs="Courier New" w:hint="default"/>
      </w:rPr>
    </w:lvl>
    <w:lvl w:ilvl="1" w:tplc="080A0003" w:tentative="1">
      <w:start w:val="1"/>
      <w:numFmt w:val="bullet"/>
      <w:lvlText w:val="o"/>
      <w:lvlJc w:val="left"/>
      <w:pPr>
        <w:ind w:left="1255" w:hanging="360"/>
      </w:pPr>
      <w:rPr>
        <w:rFonts w:ascii="Courier New" w:hAnsi="Courier New" w:cs="Courier New" w:hint="default"/>
      </w:rPr>
    </w:lvl>
    <w:lvl w:ilvl="2" w:tplc="080A0005" w:tentative="1">
      <w:start w:val="1"/>
      <w:numFmt w:val="bullet"/>
      <w:lvlText w:val=""/>
      <w:lvlJc w:val="left"/>
      <w:pPr>
        <w:ind w:left="1975" w:hanging="360"/>
      </w:pPr>
      <w:rPr>
        <w:rFonts w:ascii="Wingdings" w:hAnsi="Wingdings" w:hint="default"/>
      </w:rPr>
    </w:lvl>
    <w:lvl w:ilvl="3" w:tplc="080A0001" w:tentative="1">
      <w:start w:val="1"/>
      <w:numFmt w:val="bullet"/>
      <w:lvlText w:val=""/>
      <w:lvlJc w:val="left"/>
      <w:pPr>
        <w:ind w:left="2695" w:hanging="360"/>
      </w:pPr>
      <w:rPr>
        <w:rFonts w:ascii="Symbol" w:hAnsi="Symbol" w:hint="default"/>
      </w:rPr>
    </w:lvl>
    <w:lvl w:ilvl="4" w:tplc="080A0003" w:tentative="1">
      <w:start w:val="1"/>
      <w:numFmt w:val="bullet"/>
      <w:lvlText w:val="o"/>
      <w:lvlJc w:val="left"/>
      <w:pPr>
        <w:ind w:left="3415" w:hanging="360"/>
      </w:pPr>
      <w:rPr>
        <w:rFonts w:ascii="Courier New" w:hAnsi="Courier New" w:cs="Courier New" w:hint="default"/>
      </w:rPr>
    </w:lvl>
    <w:lvl w:ilvl="5" w:tplc="080A0005" w:tentative="1">
      <w:start w:val="1"/>
      <w:numFmt w:val="bullet"/>
      <w:lvlText w:val=""/>
      <w:lvlJc w:val="left"/>
      <w:pPr>
        <w:ind w:left="4135" w:hanging="360"/>
      </w:pPr>
      <w:rPr>
        <w:rFonts w:ascii="Wingdings" w:hAnsi="Wingdings" w:hint="default"/>
      </w:rPr>
    </w:lvl>
    <w:lvl w:ilvl="6" w:tplc="080A0001" w:tentative="1">
      <w:start w:val="1"/>
      <w:numFmt w:val="bullet"/>
      <w:lvlText w:val=""/>
      <w:lvlJc w:val="left"/>
      <w:pPr>
        <w:ind w:left="4855" w:hanging="360"/>
      </w:pPr>
      <w:rPr>
        <w:rFonts w:ascii="Symbol" w:hAnsi="Symbol" w:hint="default"/>
      </w:rPr>
    </w:lvl>
    <w:lvl w:ilvl="7" w:tplc="080A0003" w:tentative="1">
      <w:start w:val="1"/>
      <w:numFmt w:val="bullet"/>
      <w:lvlText w:val="o"/>
      <w:lvlJc w:val="left"/>
      <w:pPr>
        <w:ind w:left="5575" w:hanging="360"/>
      </w:pPr>
      <w:rPr>
        <w:rFonts w:ascii="Courier New" w:hAnsi="Courier New" w:cs="Courier New" w:hint="default"/>
      </w:rPr>
    </w:lvl>
    <w:lvl w:ilvl="8" w:tplc="080A0005" w:tentative="1">
      <w:start w:val="1"/>
      <w:numFmt w:val="bullet"/>
      <w:lvlText w:val=""/>
      <w:lvlJc w:val="left"/>
      <w:pPr>
        <w:ind w:left="6295" w:hanging="360"/>
      </w:pPr>
      <w:rPr>
        <w:rFonts w:ascii="Wingdings" w:hAnsi="Wingdings" w:hint="default"/>
      </w:rPr>
    </w:lvl>
  </w:abstractNum>
  <w:abstractNum w:abstractNumId="7">
    <w:nsid w:val="44BA4AF1"/>
    <w:multiLevelType w:val="hybridMultilevel"/>
    <w:tmpl w:val="86A61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56A368D"/>
    <w:multiLevelType w:val="hybridMultilevel"/>
    <w:tmpl w:val="18FCD352"/>
    <w:lvl w:ilvl="0" w:tplc="180A0003">
      <w:start w:val="1"/>
      <w:numFmt w:val="bullet"/>
      <w:lvlText w:val="o"/>
      <w:lvlJc w:val="left"/>
      <w:pPr>
        <w:ind w:left="753" w:hanging="360"/>
      </w:pPr>
      <w:rPr>
        <w:rFonts w:ascii="Courier New" w:hAnsi="Courier New" w:cs="Courier New" w:hint="default"/>
      </w:rPr>
    </w:lvl>
    <w:lvl w:ilvl="1" w:tplc="080A0003" w:tentative="1">
      <w:start w:val="1"/>
      <w:numFmt w:val="bullet"/>
      <w:lvlText w:val="o"/>
      <w:lvlJc w:val="left"/>
      <w:pPr>
        <w:ind w:left="1473" w:hanging="360"/>
      </w:pPr>
      <w:rPr>
        <w:rFonts w:ascii="Courier New" w:hAnsi="Courier New" w:cs="Courier New" w:hint="default"/>
      </w:rPr>
    </w:lvl>
    <w:lvl w:ilvl="2" w:tplc="080A0005" w:tentative="1">
      <w:start w:val="1"/>
      <w:numFmt w:val="bullet"/>
      <w:lvlText w:val=""/>
      <w:lvlJc w:val="left"/>
      <w:pPr>
        <w:ind w:left="2193" w:hanging="360"/>
      </w:pPr>
      <w:rPr>
        <w:rFonts w:ascii="Wingdings" w:hAnsi="Wingdings" w:hint="default"/>
      </w:rPr>
    </w:lvl>
    <w:lvl w:ilvl="3" w:tplc="080A0001" w:tentative="1">
      <w:start w:val="1"/>
      <w:numFmt w:val="bullet"/>
      <w:lvlText w:val=""/>
      <w:lvlJc w:val="left"/>
      <w:pPr>
        <w:ind w:left="2913" w:hanging="360"/>
      </w:pPr>
      <w:rPr>
        <w:rFonts w:ascii="Symbol" w:hAnsi="Symbol" w:hint="default"/>
      </w:rPr>
    </w:lvl>
    <w:lvl w:ilvl="4" w:tplc="080A0003" w:tentative="1">
      <w:start w:val="1"/>
      <w:numFmt w:val="bullet"/>
      <w:lvlText w:val="o"/>
      <w:lvlJc w:val="left"/>
      <w:pPr>
        <w:ind w:left="3633" w:hanging="360"/>
      </w:pPr>
      <w:rPr>
        <w:rFonts w:ascii="Courier New" w:hAnsi="Courier New" w:cs="Courier New" w:hint="default"/>
      </w:rPr>
    </w:lvl>
    <w:lvl w:ilvl="5" w:tplc="080A0005" w:tentative="1">
      <w:start w:val="1"/>
      <w:numFmt w:val="bullet"/>
      <w:lvlText w:val=""/>
      <w:lvlJc w:val="left"/>
      <w:pPr>
        <w:ind w:left="4353" w:hanging="360"/>
      </w:pPr>
      <w:rPr>
        <w:rFonts w:ascii="Wingdings" w:hAnsi="Wingdings" w:hint="default"/>
      </w:rPr>
    </w:lvl>
    <w:lvl w:ilvl="6" w:tplc="080A0001" w:tentative="1">
      <w:start w:val="1"/>
      <w:numFmt w:val="bullet"/>
      <w:lvlText w:val=""/>
      <w:lvlJc w:val="left"/>
      <w:pPr>
        <w:ind w:left="5073" w:hanging="360"/>
      </w:pPr>
      <w:rPr>
        <w:rFonts w:ascii="Symbol" w:hAnsi="Symbol" w:hint="default"/>
      </w:rPr>
    </w:lvl>
    <w:lvl w:ilvl="7" w:tplc="080A0003" w:tentative="1">
      <w:start w:val="1"/>
      <w:numFmt w:val="bullet"/>
      <w:lvlText w:val="o"/>
      <w:lvlJc w:val="left"/>
      <w:pPr>
        <w:ind w:left="5793" w:hanging="360"/>
      </w:pPr>
      <w:rPr>
        <w:rFonts w:ascii="Courier New" w:hAnsi="Courier New" w:cs="Courier New" w:hint="default"/>
      </w:rPr>
    </w:lvl>
    <w:lvl w:ilvl="8" w:tplc="080A0005" w:tentative="1">
      <w:start w:val="1"/>
      <w:numFmt w:val="bullet"/>
      <w:lvlText w:val=""/>
      <w:lvlJc w:val="left"/>
      <w:pPr>
        <w:ind w:left="6513" w:hanging="360"/>
      </w:pPr>
      <w:rPr>
        <w:rFonts w:ascii="Wingdings" w:hAnsi="Wingdings" w:hint="default"/>
      </w:rPr>
    </w:lvl>
  </w:abstractNum>
  <w:abstractNum w:abstractNumId="9">
    <w:nsid w:val="579F41F6"/>
    <w:multiLevelType w:val="hybridMultilevel"/>
    <w:tmpl w:val="98F0B31C"/>
    <w:lvl w:ilvl="0" w:tplc="4C748A60">
      <w:start w:val="1"/>
      <w:numFmt w:val="upperRoman"/>
      <w:lvlText w:val="%1."/>
      <w:lvlJc w:val="right"/>
      <w:pPr>
        <w:ind w:left="1253" w:hanging="360"/>
      </w:pPr>
      <w:rPr>
        <w:rFonts w:ascii="Arial" w:hAnsi="Arial" w:cs="Arial" w:hint="default"/>
      </w:rPr>
    </w:lvl>
    <w:lvl w:ilvl="1" w:tplc="080A0019" w:tentative="1">
      <w:start w:val="1"/>
      <w:numFmt w:val="lowerLetter"/>
      <w:lvlText w:val="%2."/>
      <w:lvlJc w:val="left"/>
      <w:pPr>
        <w:ind w:left="1973" w:hanging="360"/>
      </w:pPr>
    </w:lvl>
    <w:lvl w:ilvl="2" w:tplc="080A001B" w:tentative="1">
      <w:start w:val="1"/>
      <w:numFmt w:val="lowerRoman"/>
      <w:lvlText w:val="%3."/>
      <w:lvlJc w:val="right"/>
      <w:pPr>
        <w:ind w:left="2693" w:hanging="180"/>
      </w:pPr>
    </w:lvl>
    <w:lvl w:ilvl="3" w:tplc="080A000F" w:tentative="1">
      <w:start w:val="1"/>
      <w:numFmt w:val="decimal"/>
      <w:lvlText w:val="%4."/>
      <w:lvlJc w:val="left"/>
      <w:pPr>
        <w:ind w:left="3413" w:hanging="360"/>
      </w:pPr>
    </w:lvl>
    <w:lvl w:ilvl="4" w:tplc="080A0019" w:tentative="1">
      <w:start w:val="1"/>
      <w:numFmt w:val="lowerLetter"/>
      <w:lvlText w:val="%5."/>
      <w:lvlJc w:val="left"/>
      <w:pPr>
        <w:ind w:left="4133" w:hanging="360"/>
      </w:pPr>
    </w:lvl>
    <w:lvl w:ilvl="5" w:tplc="080A001B" w:tentative="1">
      <w:start w:val="1"/>
      <w:numFmt w:val="lowerRoman"/>
      <w:lvlText w:val="%6."/>
      <w:lvlJc w:val="right"/>
      <w:pPr>
        <w:ind w:left="4853" w:hanging="180"/>
      </w:pPr>
    </w:lvl>
    <w:lvl w:ilvl="6" w:tplc="080A000F" w:tentative="1">
      <w:start w:val="1"/>
      <w:numFmt w:val="decimal"/>
      <w:lvlText w:val="%7."/>
      <w:lvlJc w:val="left"/>
      <w:pPr>
        <w:ind w:left="5573" w:hanging="360"/>
      </w:pPr>
    </w:lvl>
    <w:lvl w:ilvl="7" w:tplc="080A0019" w:tentative="1">
      <w:start w:val="1"/>
      <w:numFmt w:val="lowerLetter"/>
      <w:lvlText w:val="%8."/>
      <w:lvlJc w:val="left"/>
      <w:pPr>
        <w:ind w:left="6293" w:hanging="360"/>
      </w:pPr>
    </w:lvl>
    <w:lvl w:ilvl="8" w:tplc="080A001B" w:tentative="1">
      <w:start w:val="1"/>
      <w:numFmt w:val="lowerRoman"/>
      <w:lvlText w:val="%9."/>
      <w:lvlJc w:val="right"/>
      <w:pPr>
        <w:ind w:left="7013" w:hanging="180"/>
      </w:pPr>
    </w:lvl>
  </w:abstractNum>
  <w:abstractNum w:abstractNumId="10">
    <w:nsid w:val="5A0B2711"/>
    <w:multiLevelType w:val="hybridMultilevel"/>
    <w:tmpl w:val="C6928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E0704AF"/>
    <w:multiLevelType w:val="hybridMultilevel"/>
    <w:tmpl w:val="D95AC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0"/>
  </w:num>
  <w:num w:numId="5">
    <w:abstractNumId w:val="11"/>
  </w:num>
  <w:num w:numId="6">
    <w:abstractNumId w:val="0"/>
  </w:num>
  <w:num w:numId="7">
    <w:abstractNumId w:val="4"/>
  </w:num>
  <w:num w:numId="8">
    <w:abstractNumId w:val="9"/>
  </w:num>
  <w:num w:numId="9">
    <w:abstractNumId w:val="2"/>
  </w:num>
  <w:num w:numId="10">
    <w:abstractNumId w:val="1"/>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B0117"/>
    <w:rsid w:val="000902CB"/>
    <w:rsid w:val="000B641A"/>
    <w:rsid w:val="00116F6D"/>
    <w:rsid w:val="00123D21"/>
    <w:rsid w:val="0012776C"/>
    <w:rsid w:val="00172720"/>
    <w:rsid w:val="00176722"/>
    <w:rsid w:val="00206A28"/>
    <w:rsid w:val="00254E32"/>
    <w:rsid w:val="00296709"/>
    <w:rsid w:val="002C50A1"/>
    <w:rsid w:val="002F793C"/>
    <w:rsid w:val="003C043F"/>
    <w:rsid w:val="003C5CAD"/>
    <w:rsid w:val="003D2F81"/>
    <w:rsid w:val="003E1839"/>
    <w:rsid w:val="003F3EF5"/>
    <w:rsid w:val="004D5723"/>
    <w:rsid w:val="004F2DD8"/>
    <w:rsid w:val="004F6BA1"/>
    <w:rsid w:val="00515238"/>
    <w:rsid w:val="00612937"/>
    <w:rsid w:val="00690C0B"/>
    <w:rsid w:val="006958E6"/>
    <w:rsid w:val="00723951"/>
    <w:rsid w:val="00780240"/>
    <w:rsid w:val="00790102"/>
    <w:rsid w:val="007B3EEF"/>
    <w:rsid w:val="007D02E4"/>
    <w:rsid w:val="007D10A2"/>
    <w:rsid w:val="008438F2"/>
    <w:rsid w:val="00863DF5"/>
    <w:rsid w:val="008B0176"/>
    <w:rsid w:val="00956F6E"/>
    <w:rsid w:val="00966681"/>
    <w:rsid w:val="00A444F6"/>
    <w:rsid w:val="00A92E9C"/>
    <w:rsid w:val="00AF6EF8"/>
    <w:rsid w:val="00B27AA3"/>
    <w:rsid w:val="00B42EE4"/>
    <w:rsid w:val="00BE0875"/>
    <w:rsid w:val="00C142F1"/>
    <w:rsid w:val="00C81A0F"/>
    <w:rsid w:val="00D043F6"/>
    <w:rsid w:val="00D364B5"/>
    <w:rsid w:val="00DB0A21"/>
    <w:rsid w:val="00E349B1"/>
    <w:rsid w:val="00E52A36"/>
    <w:rsid w:val="00EA0657"/>
    <w:rsid w:val="00F00B53"/>
    <w:rsid w:val="00F40C0D"/>
    <w:rsid w:val="00F73C09"/>
    <w:rsid w:val="00FB01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117"/>
    <w:pPr>
      <w:widowControl w:val="0"/>
      <w:spacing w:after="0" w:line="240" w:lineRule="auto"/>
    </w:pPr>
  </w:style>
  <w:style w:type="paragraph" w:styleId="Ttulo3">
    <w:name w:val="heading 3"/>
    <w:basedOn w:val="Normal"/>
    <w:link w:val="Ttulo3Car"/>
    <w:qFormat/>
    <w:rsid w:val="00FB0117"/>
    <w:pPr>
      <w:ind w:left="533"/>
      <w:outlineLvl w:val="2"/>
    </w:pPr>
    <w:rPr>
      <w:rFonts w:ascii="Arial" w:eastAsia="Arial" w:hAnsi="Arial"/>
      <w:b/>
      <w:bCs/>
      <w:sz w:val="19"/>
      <w:szCs w:val="19"/>
    </w:rPr>
  </w:style>
  <w:style w:type="paragraph" w:styleId="Ttulo4">
    <w:name w:val="heading 4"/>
    <w:basedOn w:val="Normal"/>
    <w:next w:val="Normal"/>
    <w:link w:val="Ttulo4Car"/>
    <w:uiPriority w:val="9"/>
    <w:unhideWhenUsed/>
    <w:qFormat/>
    <w:rsid w:val="00FB01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FB0117"/>
    <w:rPr>
      <w:rFonts w:ascii="Arial" w:eastAsia="Arial" w:hAnsi="Arial"/>
      <w:b/>
      <w:bCs/>
      <w:sz w:val="19"/>
      <w:szCs w:val="19"/>
    </w:rPr>
  </w:style>
  <w:style w:type="character" w:customStyle="1" w:styleId="Ttulo4Car">
    <w:name w:val="Título 4 Car"/>
    <w:basedOn w:val="Fuentedeprrafopredeter"/>
    <w:link w:val="Ttulo4"/>
    <w:uiPriority w:val="9"/>
    <w:rsid w:val="00FB0117"/>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FB0117"/>
  </w:style>
  <w:style w:type="paragraph" w:customStyle="1" w:styleId="endofsections">
    <w:name w:val="endofsections"/>
    <w:basedOn w:val="Normal"/>
    <w:rsid w:val="00FB0117"/>
    <w:pPr>
      <w:widowControl/>
      <w:spacing w:before="240"/>
      <w:ind w:left="706" w:hanging="348"/>
      <w:jc w:val="center"/>
    </w:pPr>
    <w:rPr>
      <w:rFonts w:ascii="Wingdings" w:eastAsia="Times New Roman" w:hAnsi="Wingdings" w:cs="Times New Roman"/>
      <w:b/>
      <w:szCs w:val="20"/>
      <w:lang w:val="es-MX" w:eastAsia="es-ES"/>
    </w:rPr>
  </w:style>
  <w:style w:type="table" w:customStyle="1" w:styleId="Tablaconcuadrcula1">
    <w:name w:val="Tabla con cuadrícula1"/>
    <w:basedOn w:val="Tablanormal"/>
    <w:next w:val="Tablaconcuadrcula"/>
    <w:uiPriority w:val="59"/>
    <w:rsid w:val="00FB0117"/>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B0117"/>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B0117"/>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FB0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0902CB"/>
    <w:pPr>
      <w:tabs>
        <w:tab w:val="center" w:pos="4419"/>
        <w:tab w:val="right" w:pos="8838"/>
      </w:tabs>
    </w:pPr>
  </w:style>
  <w:style w:type="character" w:customStyle="1" w:styleId="EncabezadoCar">
    <w:name w:val="Encabezado Car"/>
    <w:basedOn w:val="Fuentedeprrafopredeter"/>
    <w:link w:val="Encabezado"/>
    <w:rsid w:val="000902CB"/>
  </w:style>
  <w:style w:type="paragraph" w:styleId="Piedepgina">
    <w:name w:val="footer"/>
    <w:basedOn w:val="Normal"/>
    <w:link w:val="PiedepginaCar"/>
    <w:uiPriority w:val="99"/>
    <w:semiHidden/>
    <w:unhideWhenUsed/>
    <w:rsid w:val="000902CB"/>
    <w:pPr>
      <w:tabs>
        <w:tab w:val="center" w:pos="4419"/>
        <w:tab w:val="right" w:pos="8838"/>
      </w:tabs>
    </w:pPr>
  </w:style>
  <w:style w:type="character" w:customStyle="1" w:styleId="PiedepginaCar">
    <w:name w:val="Pie de página Car"/>
    <w:basedOn w:val="Fuentedeprrafopredeter"/>
    <w:link w:val="Piedepgina"/>
    <w:uiPriority w:val="99"/>
    <w:semiHidden/>
    <w:rsid w:val="000902CB"/>
  </w:style>
  <w:style w:type="paragraph" w:styleId="Textodeglobo">
    <w:name w:val="Balloon Text"/>
    <w:basedOn w:val="Normal"/>
    <w:link w:val="TextodegloboCar"/>
    <w:uiPriority w:val="99"/>
    <w:semiHidden/>
    <w:unhideWhenUsed/>
    <w:rsid w:val="00C81A0F"/>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A0F"/>
    <w:rPr>
      <w:rFonts w:ascii="Tahoma" w:hAnsi="Tahoma" w:cs="Tahoma"/>
      <w:sz w:val="16"/>
      <w:szCs w:val="16"/>
    </w:rPr>
  </w:style>
  <w:style w:type="paragraph" w:styleId="Textoindependiente">
    <w:name w:val="Body Text"/>
    <w:basedOn w:val="Normal"/>
    <w:link w:val="TextoindependienteCar"/>
    <w:rsid w:val="003E1839"/>
    <w:pPr>
      <w:widowControl/>
      <w:suppressAutoHyphens/>
    </w:pPr>
    <w:rPr>
      <w:rFonts w:ascii="Tahoma" w:eastAsia="MS Mincho" w:hAnsi="Tahoma" w:cs="Lohit Hindi"/>
      <w:kern w:val="1"/>
      <w:szCs w:val="24"/>
      <w:lang w:val="en-GB" w:eastAsia="hi-IN" w:bidi="hi-IN"/>
    </w:rPr>
  </w:style>
  <w:style w:type="character" w:customStyle="1" w:styleId="TextoindependienteCar">
    <w:name w:val="Texto independiente Car"/>
    <w:basedOn w:val="Fuentedeprrafopredeter"/>
    <w:link w:val="Textoindependiente"/>
    <w:rsid w:val="003E1839"/>
    <w:rPr>
      <w:rFonts w:ascii="Tahoma" w:eastAsia="MS Mincho" w:hAnsi="Tahoma" w:cs="Lohit Hindi"/>
      <w:kern w:val="1"/>
      <w:szCs w:val="24"/>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117"/>
    <w:pPr>
      <w:widowControl w:val="0"/>
      <w:spacing w:after="0" w:line="240" w:lineRule="auto"/>
    </w:pPr>
  </w:style>
  <w:style w:type="paragraph" w:styleId="Ttulo3">
    <w:name w:val="heading 3"/>
    <w:basedOn w:val="Normal"/>
    <w:link w:val="Ttulo3Car"/>
    <w:qFormat/>
    <w:rsid w:val="00FB0117"/>
    <w:pPr>
      <w:ind w:left="533"/>
      <w:outlineLvl w:val="2"/>
    </w:pPr>
    <w:rPr>
      <w:rFonts w:ascii="Arial" w:eastAsia="Arial" w:hAnsi="Arial"/>
      <w:b/>
      <w:bCs/>
      <w:sz w:val="19"/>
      <w:szCs w:val="19"/>
    </w:rPr>
  </w:style>
  <w:style w:type="paragraph" w:styleId="Ttulo4">
    <w:name w:val="heading 4"/>
    <w:basedOn w:val="Normal"/>
    <w:next w:val="Normal"/>
    <w:link w:val="Ttulo4Car"/>
    <w:uiPriority w:val="9"/>
    <w:unhideWhenUsed/>
    <w:qFormat/>
    <w:rsid w:val="00FB01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FB0117"/>
    <w:rPr>
      <w:rFonts w:ascii="Arial" w:eastAsia="Arial" w:hAnsi="Arial"/>
      <w:b/>
      <w:bCs/>
      <w:sz w:val="19"/>
      <w:szCs w:val="19"/>
    </w:rPr>
  </w:style>
  <w:style w:type="character" w:customStyle="1" w:styleId="Ttulo4Car">
    <w:name w:val="Título 4 Car"/>
    <w:basedOn w:val="Fuentedeprrafopredeter"/>
    <w:link w:val="Ttulo4"/>
    <w:uiPriority w:val="9"/>
    <w:rsid w:val="00FB0117"/>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FB0117"/>
  </w:style>
  <w:style w:type="paragraph" w:customStyle="1" w:styleId="endofsections">
    <w:name w:val="endofsections"/>
    <w:basedOn w:val="Normal"/>
    <w:rsid w:val="00FB0117"/>
    <w:pPr>
      <w:widowControl/>
      <w:spacing w:before="240"/>
      <w:ind w:left="706" w:hanging="348"/>
      <w:jc w:val="center"/>
    </w:pPr>
    <w:rPr>
      <w:rFonts w:ascii="Wingdings" w:eastAsia="Times New Roman" w:hAnsi="Wingdings" w:cs="Times New Roman"/>
      <w:b/>
      <w:szCs w:val="20"/>
      <w:lang w:val="es-MX" w:eastAsia="es-ES"/>
    </w:rPr>
  </w:style>
  <w:style w:type="table" w:customStyle="1" w:styleId="Tablaconcuadrcula1">
    <w:name w:val="Tabla con cuadrícula1"/>
    <w:basedOn w:val="Tablanormal"/>
    <w:next w:val="Tablaconcuadrcula"/>
    <w:uiPriority w:val="59"/>
    <w:rsid w:val="00FB0117"/>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B0117"/>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B0117"/>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FB0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382</Words>
  <Characters>2106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María Ortiz Ortiz</dc:creator>
  <cp:lastModifiedBy>cumberbatchs</cp:lastModifiedBy>
  <cp:revision>5</cp:revision>
  <cp:lastPrinted>2014-02-05T12:41:00Z</cp:lastPrinted>
  <dcterms:created xsi:type="dcterms:W3CDTF">2014-03-06T17:24:00Z</dcterms:created>
  <dcterms:modified xsi:type="dcterms:W3CDTF">2014-03-19T17:48:00Z</dcterms:modified>
</cp:coreProperties>
</file>